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7046" w:rsidRDefault="00897046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Министерство высшего и среднего специального образования РСФСР</w:t>
      </w:r>
    </w:p>
    <w:p w:rsidR="00897046" w:rsidRDefault="00897046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</w:t>
      </w:r>
    </w:p>
    <w:p w:rsidR="00897046" w:rsidRDefault="00897046">
      <w:pPr>
        <w:jc w:val="center"/>
        <w:rPr>
          <w:rFonts w:ascii="Times New Roman" w:hAnsi="Times New Roman"/>
          <w:sz w:val="12"/>
          <w:szCs w:val="12"/>
        </w:rPr>
      </w:pPr>
    </w:p>
    <w:p w:rsidR="00BE710B" w:rsidRDefault="00897046" w:rsidP="00BE710B">
      <w:pPr>
        <w:jc w:val="center"/>
        <w:rPr>
          <w:rFonts w:ascii="Times New Roman" w:hAnsi="Times New Roman"/>
          <w:b/>
          <w:bCs/>
          <w:szCs w:val="17"/>
        </w:rPr>
      </w:pPr>
      <w:r>
        <w:rPr>
          <w:rFonts w:ascii="Times New Roman" w:hAnsi="Times New Roman"/>
          <w:b/>
          <w:bCs/>
          <w:szCs w:val="17"/>
        </w:rPr>
        <w:t xml:space="preserve">Саратовский </w:t>
      </w:r>
      <w:r w:rsidR="00BE710B">
        <w:rPr>
          <w:rFonts w:ascii="Times New Roman" w:hAnsi="Times New Roman"/>
          <w:b/>
          <w:bCs/>
          <w:szCs w:val="17"/>
        </w:rPr>
        <w:t>политехнический институт</w:t>
      </w:r>
    </w:p>
    <w:p w:rsidR="00897046" w:rsidRPr="00BE710B" w:rsidRDefault="00897046">
      <w:pPr>
        <w:jc w:val="center"/>
        <w:rPr>
          <w:rFonts w:ascii="Times New Roman" w:hAnsi="Times New Roman"/>
          <w:b/>
          <w:bCs/>
          <w:szCs w:val="17"/>
        </w:rPr>
      </w:pPr>
      <w:r>
        <w:rPr>
          <w:rFonts w:ascii="Times New Roman" w:hAnsi="Times New Roman"/>
          <w:b/>
          <w:bCs/>
          <w:szCs w:val="17"/>
        </w:rPr>
        <w:t>ордена Трудового Красного Знамени</w:t>
      </w:r>
      <w:r w:rsidR="00BE710B">
        <w:rPr>
          <w:rFonts w:ascii="Times New Roman" w:hAnsi="Times New Roman"/>
          <w:b/>
          <w:bCs/>
          <w:szCs w:val="17"/>
        </w:rPr>
        <w:t>.</w:t>
      </w:r>
    </w:p>
    <w:p w:rsidR="00897046" w:rsidRDefault="00897046">
      <w:pPr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_____________________________________________________</w:t>
      </w: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ОСНОВЫ МЕТРОЛОГИИ</w:t>
      </w:r>
    </w:p>
    <w:p w:rsidR="00897046" w:rsidRDefault="0089704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 ЭЛЕКТРИЧЕСКИЕ ИЗМЕРЕНИЯ</w:t>
      </w: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Программа, методические указания</w:t>
      </w:r>
    </w:p>
    <w:p w:rsidR="00897046" w:rsidRDefault="00897046">
      <w:pPr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и контрольные задания</w:t>
      </w:r>
    </w:p>
    <w:p w:rsidR="00897046" w:rsidRDefault="00897046">
      <w:pPr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для студентов специальности 0303</w:t>
      </w:r>
    </w:p>
    <w:p w:rsidR="00897046" w:rsidRDefault="00897046">
      <w:pPr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заочной формы обучения</w:t>
      </w:r>
    </w:p>
    <w:p w:rsidR="00897046" w:rsidRDefault="00897046">
      <w:pPr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Одобрено</w:t>
      </w: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редакционно-издательским советом</w:t>
      </w:r>
    </w:p>
    <w:p w:rsidR="00897046" w:rsidRPr="00B05982" w:rsidRDefault="00897046">
      <w:pPr>
        <w:ind w:left="1632"/>
        <w:jc w:val="center"/>
        <w:rPr>
          <w:rFonts w:ascii="Times New Roman" w:hAnsi="Times New Roman"/>
          <w:szCs w:val="17"/>
        </w:rPr>
      </w:pPr>
      <w:r w:rsidRPr="00B05982">
        <w:rPr>
          <w:rFonts w:ascii="Times New Roman" w:hAnsi="Times New Roman"/>
          <w:szCs w:val="17"/>
        </w:rPr>
        <w:t>Саратовского политехнического института</w:t>
      </w: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1632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-16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-16"/>
        <w:jc w:val="center"/>
        <w:rPr>
          <w:rFonts w:ascii="Times New Roman" w:hAnsi="Times New Roman"/>
          <w:szCs w:val="17"/>
        </w:rPr>
      </w:pPr>
    </w:p>
    <w:p w:rsidR="00897046" w:rsidRDefault="00897046">
      <w:pPr>
        <w:ind w:left="-16"/>
        <w:jc w:val="center"/>
        <w:rPr>
          <w:rFonts w:ascii="Times New Roman" w:hAnsi="Times New Roman"/>
          <w:szCs w:val="17"/>
        </w:rPr>
      </w:pPr>
    </w:p>
    <w:p w:rsidR="00AF34ED" w:rsidRDefault="00897046" w:rsidP="00AF34ED">
      <w:pPr>
        <w:jc w:val="center"/>
        <w:rPr>
          <w:rFonts w:ascii="Times New Roman" w:hAnsi="Times New Roman"/>
          <w:szCs w:val="17"/>
        </w:rPr>
      </w:pPr>
      <w:r>
        <w:rPr>
          <w:rFonts w:ascii="Times New Roman" w:hAnsi="Times New Roman"/>
          <w:szCs w:val="17"/>
        </w:rPr>
        <w:t>Саратов – 1988</w:t>
      </w:r>
    </w:p>
    <w:p w:rsidR="00897046" w:rsidRPr="0024579B" w:rsidRDefault="00897046" w:rsidP="002E434B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79B">
        <w:rPr>
          <w:rFonts w:ascii="Times New Roman" w:hAnsi="Times New Roman" w:cs="Times New Roman"/>
          <w:i/>
          <w:sz w:val="28"/>
          <w:szCs w:val="28"/>
        </w:rPr>
        <w:lastRenderedPageBreak/>
        <w:t>ВВЕДЕНИЕ</w:t>
      </w:r>
    </w:p>
    <w:p w:rsidR="002E434B" w:rsidRPr="007F33BB" w:rsidRDefault="002E434B" w:rsidP="002E434B">
      <w:pPr>
        <w:ind w:firstLine="284"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Данные методические указания содержат программу по курсу "Основы метрологии и электрические измерения" для студентов-заочников специальности 0303 </w:t>
      </w:r>
      <w:r w:rsidR="00BF055D">
        <w:rPr>
          <w:rFonts w:ascii="Times New Roman" w:hAnsi="Times New Roman" w:cs="Times New Roman"/>
          <w:sz w:val="22"/>
          <w:szCs w:val="22"/>
        </w:rPr>
        <w:t>(</w:t>
      </w:r>
      <w:r w:rsidRPr="007F33BB">
        <w:rPr>
          <w:rFonts w:ascii="Times New Roman" w:hAnsi="Times New Roman" w:cs="Times New Roman"/>
          <w:sz w:val="22"/>
          <w:szCs w:val="22"/>
        </w:rPr>
        <w:t>"Электроснабжение промышленных предприятий,</w:t>
      </w:r>
      <w:r w:rsidR="00BF055D">
        <w:rPr>
          <w:rFonts w:ascii="Times New Roman" w:hAnsi="Times New Roman" w:cs="Times New Roman"/>
          <w:sz w:val="22"/>
          <w:szCs w:val="22"/>
        </w:rPr>
        <w:t xml:space="preserve"> городов и сельского хозяйства")</w:t>
      </w:r>
      <w:r w:rsidRPr="007F33BB">
        <w:rPr>
          <w:rFonts w:ascii="Times New Roman" w:hAnsi="Times New Roman" w:cs="Times New Roman"/>
          <w:sz w:val="22"/>
          <w:szCs w:val="22"/>
        </w:rPr>
        <w:t>. Учитывая, что до настоящего времени нет единого учебника по данному курсу, студентам рекомендуются учебники как по метрологии, так и по электрическим измерениям. Программа курса составлена в объеме, необходимом для усвоения основ метрологии и теории ошибок, методов обработки результатов измерений, принципа действия и основных характеристик средств измерения физических величин, а также мет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дов их измерения.</w:t>
      </w:r>
    </w:p>
    <w:p w:rsidR="00B05982" w:rsidRPr="007F33BB" w:rsidRDefault="00B05982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 результате изучения курса студенты должны</w:t>
      </w:r>
      <w:r w:rsidR="00014C45" w:rsidRPr="007F33BB">
        <w:rPr>
          <w:rFonts w:ascii="Times New Roman" w:hAnsi="Times New Roman" w:cs="Times New Roman"/>
          <w:sz w:val="22"/>
          <w:szCs w:val="22"/>
        </w:rPr>
        <w:t>:</w:t>
      </w:r>
      <w:r w:rsidRPr="007F33BB">
        <w:rPr>
          <w:rFonts w:ascii="Times New Roman" w:hAnsi="Times New Roman" w:cs="Times New Roman"/>
          <w:sz w:val="22"/>
          <w:szCs w:val="22"/>
        </w:rPr>
        <w:t xml:space="preserve"> научиться рассчитывать погрешности измерений и средств измерений в условиях эксплу</w:t>
      </w:r>
      <w:r w:rsidR="00014C45" w:rsidRPr="007F33BB">
        <w:rPr>
          <w:rFonts w:ascii="Times New Roman" w:hAnsi="Times New Roman" w:cs="Times New Roman"/>
          <w:sz w:val="22"/>
          <w:szCs w:val="22"/>
        </w:rPr>
        <w:t>атации измерительной аппаратуры;</w:t>
      </w:r>
      <w:r w:rsidRPr="007F33BB">
        <w:rPr>
          <w:rFonts w:ascii="Times New Roman" w:hAnsi="Times New Roman" w:cs="Times New Roman"/>
          <w:sz w:val="22"/>
          <w:szCs w:val="22"/>
        </w:rPr>
        <w:t xml:space="preserve"> научно обоснованно выбирать </w:t>
      </w:r>
      <w:r w:rsidR="00014C45" w:rsidRPr="007F33BB">
        <w:rPr>
          <w:rFonts w:ascii="Times New Roman" w:hAnsi="Times New Roman" w:cs="Times New Roman"/>
          <w:sz w:val="22"/>
          <w:szCs w:val="22"/>
        </w:rPr>
        <w:t>номенклатуру средств измерений,</w:t>
      </w:r>
      <w:r w:rsidRPr="007F33BB">
        <w:rPr>
          <w:rFonts w:ascii="Times New Roman" w:hAnsi="Times New Roman" w:cs="Times New Roman"/>
          <w:sz w:val="22"/>
          <w:szCs w:val="22"/>
        </w:rPr>
        <w:t xml:space="preserve"> методы измерения для решения различных измерительных задач в соответствии с действующими стандартами; приобрести знания принципа, устройства и основных свойств современных измерений; уметь оценить по</w:t>
      </w:r>
      <w:r w:rsidR="00014C45" w:rsidRPr="007F33BB">
        <w:rPr>
          <w:rFonts w:ascii="Times New Roman" w:hAnsi="Times New Roman" w:cs="Times New Roman"/>
          <w:sz w:val="22"/>
          <w:szCs w:val="22"/>
        </w:rPr>
        <w:t>грешность результатов измерений.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Основная цель лабораторных - изучение электрон мерительных приборов и их основных характеристик, овладение методами поверки приборов и измерения различных электрических величин, выполнение обработки результатов измерений.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Учебный план предусматривает лабораторные занятия по основным разделам курса и 2 контрольные работы.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После выполнения лабораторных работ студенты сдают зачет по ним, а по всему курсу - экзамен.</w:t>
      </w:r>
    </w:p>
    <w:p w:rsidR="00B05982" w:rsidRPr="00D62FBC" w:rsidRDefault="00B0598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2E434B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79B">
        <w:rPr>
          <w:rFonts w:ascii="Times New Roman" w:hAnsi="Times New Roman" w:cs="Times New Roman"/>
          <w:i/>
          <w:sz w:val="28"/>
          <w:szCs w:val="28"/>
        </w:rPr>
        <w:t>1. Программа и методические указания по отдельным темам курса.</w:t>
      </w:r>
    </w:p>
    <w:p w:rsidR="002E434B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79B">
        <w:rPr>
          <w:rFonts w:ascii="Times New Roman" w:hAnsi="Times New Roman" w:cs="Times New Roman"/>
          <w:i/>
          <w:sz w:val="28"/>
          <w:szCs w:val="28"/>
        </w:rPr>
        <w:t>1.1. Основы метрологии</w:t>
      </w:r>
    </w:p>
    <w:p w:rsidR="00897046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>1.1.1. Основные понятия метрологии и стандартизации.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Метрология и стандартизация, их задачи и значение. Роль метрологии и стандартизации в повышении качества продукции и эффективности народного хозяйства. </w:t>
      </w:r>
      <w:r w:rsidRPr="00BE710B">
        <w:rPr>
          <w:rFonts w:ascii="Times New Roman" w:hAnsi="Times New Roman" w:cs="Times New Roman"/>
          <w:sz w:val="22"/>
          <w:szCs w:val="22"/>
        </w:rPr>
        <w:t>XXVII</w:t>
      </w:r>
      <w:r w:rsidRPr="007F33BB">
        <w:rPr>
          <w:rFonts w:ascii="Times New Roman" w:hAnsi="Times New Roman" w:cs="Times New Roman"/>
          <w:sz w:val="22"/>
          <w:szCs w:val="22"/>
        </w:rPr>
        <w:t xml:space="preserve"> съезд КПСС о повышении качества выпускаемой продукци</w:t>
      </w:r>
      <w:r w:rsidR="00AF34ED" w:rsidRPr="007F33BB">
        <w:rPr>
          <w:rFonts w:ascii="Times New Roman" w:hAnsi="Times New Roman" w:cs="Times New Roman"/>
          <w:sz w:val="22"/>
          <w:szCs w:val="22"/>
        </w:rPr>
        <w:t>и и метрологическом обеспечении.</w:t>
      </w:r>
      <w:r w:rsidRPr="007F33BB">
        <w:rPr>
          <w:rFonts w:ascii="Times New Roman" w:hAnsi="Times New Roman" w:cs="Times New Roman"/>
          <w:sz w:val="22"/>
          <w:szCs w:val="22"/>
        </w:rPr>
        <w:t xml:space="preserve"> Постановление партии и правительства о</w:t>
      </w:r>
      <w:r w:rsidR="00B0598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стандартизации. Вклад отечественных ученых в развитие метрологии и стандартизации. Место метрологии в подготовке инженера-электрика.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Основные термины и определения метрологии. Физические величины и их единицы. Виды и методы измерений. Виды средств измерений. Общие структурные элементы средств измерений. Методы электрических измерений. Метрологические характеристики средств электрических измерений: нормальные условия, основная погрешность, влияющие факторы, дополнительные погрешности, вариация, классы точности, время успокоения, потребляемая мощность. Погрешности измерений. Обработка результатов измерений [1], [2, Глава 1, 2], [3, Глава 1, §§ 1.1-1,3, Глава 2, §§ 2.1-2.5], [4, Гл</w:t>
      </w:r>
      <w:r w:rsidRPr="007F33BB">
        <w:rPr>
          <w:rFonts w:ascii="Times New Roman" w:hAnsi="Times New Roman" w:cs="Times New Roman"/>
          <w:sz w:val="22"/>
          <w:szCs w:val="22"/>
        </w:rPr>
        <w:t>а</w:t>
      </w:r>
      <w:r w:rsidRPr="007F33BB">
        <w:rPr>
          <w:rFonts w:ascii="Times New Roman" w:hAnsi="Times New Roman" w:cs="Times New Roman"/>
          <w:sz w:val="22"/>
          <w:szCs w:val="22"/>
        </w:rPr>
        <w:t>ва 1].</w:t>
      </w:r>
    </w:p>
    <w:p w:rsidR="00AF34ED" w:rsidRPr="0024579B" w:rsidRDefault="00AF34ED" w:rsidP="002E434B">
      <w:pPr>
        <w:shd w:val="clear" w:color="auto" w:fill="FFFFFF"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Методические указания.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Данная тема посвящена основным понятиям метрологии и стандартизации. При изучении материала темы необходимо обратить особое внимание на то, какую роль играет метрология в современном производстве, как связаны между собой измерения и качество продукции, какое внимание уделяет партия и правительство вопросам метрологического обеспечения и стандартизации.</w:t>
      </w:r>
    </w:p>
    <w:p w:rsidR="00897046" w:rsidRPr="007F33BB" w:rsidRDefault="00897046" w:rsidP="002E434B">
      <w:pPr>
        <w:shd w:val="clear" w:color="auto" w:fill="FFFFFF"/>
        <w:tabs>
          <w:tab w:val="left" w:pos="550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Необходимо иметь ясное представление об основных терминах и определениях метрологии, о системах физических величин.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Студент должен иметь четкие понятия о методах электрических измерений, о погрешностях, возникающих при производстве измерений, уметь определять эти погрешности.</w:t>
      </w:r>
    </w:p>
    <w:p w:rsidR="00897046" w:rsidRPr="0024579B" w:rsidRDefault="00AF34ED" w:rsidP="002E434B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Вопросы для самопроверки к теме 1.1.1</w:t>
      </w:r>
    </w:p>
    <w:p w:rsidR="00897046" w:rsidRPr="007F33BB" w:rsidRDefault="00AF34ED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1. </w:t>
      </w:r>
      <w:r w:rsidR="00897046" w:rsidRPr="007F33BB">
        <w:rPr>
          <w:rFonts w:ascii="Times New Roman" w:hAnsi="Times New Roman" w:cs="Times New Roman"/>
          <w:sz w:val="22"/>
          <w:szCs w:val="22"/>
        </w:rPr>
        <w:t>Какие постановления партии и правительства направлены на улучшение метрологического обеспечения и стандартизации производства?</w:t>
      </w:r>
    </w:p>
    <w:p w:rsidR="00897046" w:rsidRPr="007F33BB" w:rsidRDefault="00AF34ED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2. </w:t>
      </w:r>
      <w:r w:rsidR="00897046" w:rsidRPr="007F33BB">
        <w:rPr>
          <w:rFonts w:ascii="Times New Roman" w:hAnsi="Times New Roman" w:cs="Times New Roman"/>
          <w:sz w:val="22"/>
          <w:szCs w:val="22"/>
        </w:rPr>
        <w:t>Как взаимосвязаны измерения, качество выпускаемой продукции и эффективность народного х</w:t>
      </w:r>
      <w:r w:rsidR="00897046" w:rsidRPr="007F33BB">
        <w:rPr>
          <w:rFonts w:ascii="Times New Roman" w:hAnsi="Times New Roman" w:cs="Times New Roman"/>
          <w:sz w:val="22"/>
          <w:szCs w:val="22"/>
        </w:rPr>
        <w:t>о</w:t>
      </w:r>
      <w:r w:rsidR="00897046" w:rsidRPr="007F33BB">
        <w:rPr>
          <w:rFonts w:ascii="Times New Roman" w:hAnsi="Times New Roman" w:cs="Times New Roman"/>
          <w:sz w:val="22"/>
          <w:szCs w:val="22"/>
        </w:rPr>
        <w:t>зяйства?</w:t>
      </w:r>
    </w:p>
    <w:p w:rsidR="00897046" w:rsidRPr="007F33BB" w:rsidRDefault="00AF34ED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3. </w:t>
      </w:r>
      <w:r w:rsidR="00897046" w:rsidRPr="007F33BB">
        <w:rPr>
          <w:rFonts w:ascii="Times New Roman" w:hAnsi="Times New Roman" w:cs="Times New Roman"/>
          <w:sz w:val="22"/>
          <w:szCs w:val="22"/>
        </w:rPr>
        <w:t>Каков вклад отечественных ученых в дело развития метрологии и стандартизации?</w:t>
      </w:r>
    </w:p>
    <w:p w:rsidR="00897046" w:rsidRPr="007F33BB" w:rsidRDefault="00AF34ED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4. </w:t>
      </w:r>
      <w:r w:rsidR="00897046" w:rsidRPr="007F33BB">
        <w:rPr>
          <w:rFonts w:ascii="Times New Roman" w:hAnsi="Times New Roman" w:cs="Times New Roman"/>
          <w:sz w:val="22"/>
          <w:szCs w:val="22"/>
        </w:rPr>
        <w:t>Что изучает наука «метрология»?</w:t>
      </w:r>
    </w:p>
    <w:p w:rsidR="00897046" w:rsidRPr="007F33BB" w:rsidRDefault="00AF34ED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5. </w:t>
      </w:r>
      <w:r w:rsidR="00897046" w:rsidRPr="007F33BB">
        <w:rPr>
          <w:rFonts w:ascii="Times New Roman" w:hAnsi="Times New Roman" w:cs="Times New Roman"/>
          <w:sz w:val="22"/>
          <w:szCs w:val="22"/>
        </w:rPr>
        <w:t>Поясните смысл таких определений, как «физическая величина», «измерение».</w:t>
      </w:r>
    </w:p>
    <w:p w:rsidR="00897046" w:rsidRPr="007F33BB" w:rsidRDefault="00AF34ED" w:rsidP="002E434B">
      <w:pPr>
        <w:shd w:val="clear" w:color="auto" w:fill="FFFFFF"/>
        <w:tabs>
          <w:tab w:val="left" w:pos="567"/>
          <w:tab w:val="left" w:pos="772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6. </w:t>
      </w:r>
      <w:r w:rsidR="00897046" w:rsidRPr="007F33BB">
        <w:rPr>
          <w:rFonts w:ascii="Times New Roman" w:hAnsi="Times New Roman" w:cs="Times New Roman"/>
          <w:sz w:val="22"/>
          <w:szCs w:val="22"/>
        </w:rPr>
        <w:t>Перечислите виды измерений и дайте их краткую характер</w:t>
      </w:r>
      <w:r w:rsidR="00897046" w:rsidRPr="007F33BB">
        <w:rPr>
          <w:rFonts w:ascii="Times New Roman" w:hAnsi="Times New Roman" w:cs="Times New Roman"/>
          <w:sz w:val="22"/>
          <w:szCs w:val="22"/>
        </w:rPr>
        <w:t>и</w:t>
      </w:r>
      <w:r w:rsidR="00897046" w:rsidRPr="007F33BB">
        <w:rPr>
          <w:rFonts w:ascii="Times New Roman" w:hAnsi="Times New Roman" w:cs="Times New Roman"/>
          <w:sz w:val="22"/>
          <w:szCs w:val="22"/>
        </w:rPr>
        <w:t>стику.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7.</w:t>
      </w:r>
      <w:r w:rsidR="00AF34ED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Перечислите методы измерений и охарактеризуйте каждый из них.</w:t>
      </w:r>
    </w:p>
    <w:p w:rsidR="00B05982" w:rsidRPr="007F33BB" w:rsidRDefault="00AF34ED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8. </w:t>
      </w:r>
      <w:r w:rsidR="00B05982" w:rsidRPr="007F33BB">
        <w:rPr>
          <w:rFonts w:ascii="Times New Roman" w:hAnsi="Times New Roman" w:cs="Times New Roman"/>
          <w:sz w:val="22"/>
          <w:szCs w:val="22"/>
        </w:rPr>
        <w:t>Назовите виды средств электрических измерений и дайте краткую характеристику каждому виду.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9.</w:t>
      </w:r>
      <w:r w:rsidR="00AF34ED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Расскажите о принципе построения системы единиц измерения.</w:t>
      </w:r>
    </w:p>
    <w:p w:rsidR="00897046" w:rsidRPr="007F33BB" w:rsidRDefault="00AF34ED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10. </w:t>
      </w:r>
      <w:r w:rsidR="00897046" w:rsidRPr="007F33BB">
        <w:rPr>
          <w:rFonts w:ascii="Times New Roman" w:hAnsi="Times New Roman" w:cs="Times New Roman"/>
          <w:sz w:val="22"/>
          <w:szCs w:val="22"/>
        </w:rPr>
        <w:t>Перечислите основные погрешности, возникающие при измерениях, дайте их характеристику, методы их опред</w:t>
      </w:r>
      <w:r w:rsidR="00897046" w:rsidRPr="007F33BB">
        <w:rPr>
          <w:rFonts w:ascii="Times New Roman" w:hAnsi="Times New Roman" w:cs="Times New Roman"/>
          <w:sz w:val="22"/>
          <w:szCs w:val="22"/>
        </w:rPr>
        <w:t>е</w:t>
      </w:r>
      <w:r w:rsidR="00897046" w:rsidRPr="007F33BB">
        <w:rPr>
          <w:rFonts w:ascii="Times New Roman" w:hAnsi="Times New Roman" w:cs="Times New Roman"/>
          <w:sz w:val="22"/>
          <w:szCs w:val="22"/>
        </w:rPr>
        <w:t>ления.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11.</w:t>
      </w:r>
      <w:r w:rsidR="00AF34ED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Что называют классом точности прибора? Как определяется класс точности?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12.</w:t>
      </w:r>
      <w:r w:rsidR="00AF34ED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Назовите основные единицы системы СИ.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13.</w:t>
      </w:r>
      <w:r w:rsidR="00AF34ED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Какими методами производится обработка результатов наблюдений при прямых равноточных изм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>рениях?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14.</w:t>
      </w:r>
      <w:r w:rsidR="00AF34ED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 xml:space="preserve">Что называют доверительной </w:t>
      </w:r>
      <w:proofErr w:type="gramStart"/>
      <w:r w:rsidRPr="007F33BB">
        <w:rPr>
          <w:rFonts w:ascii="Times New Roman" w:hAnsi="Times New Roman" w:cs="Times New Roman"/>
          <w:sz w:val="22"/>
          <w:szCs w:val="22"/>
        </w:rPr>
        <w:t>вероятностью</w:t>
      </w:r>
      <w:proofErr w:type="gramEnd"/>
      <w:r w:rsidRPr="007F33BB">
        <w:rPr>
          <w:rFonts w:ascii="Times New Roman" w:hAnsi="Times New Roman" w:cs="Times New Roman"/>
          <w:sz w:val="22"/>
          <w:szCs w:val="22"/>
        </w:rPr>
        <w:t xml:space="preserve"> и в </w:t>
      </w:r>
      <w:proofErr w:type="gramStart"/>
      <w:r w:rsidRPr="007F33BB">
        <w:rPr>
          <w:rFonts w:ascii="Times New Roman" w:hAnsi="Times New Roman" w:cs="Times New Roman"/>
          <w:sz w:val="22"/>
          <w:szCs w:val="22"/>
        </w:rPr>
        <w:t>каких</w:t>
      </w:r>
      <w:proofErr w:type="gramEnd"/>
      <w:r w:rsidRPr="007F33BB">
        <w:rPr>
          <w:rFonts w:ascii="Times New Roman" w:hAnsi="Times New Roman" w:cs="Times New Roman"/>
          <w:sz w:val="22"/>
          <w:szCs w:val="22"/>
        </w:rPr>
        <w:t xml:space="preserve"> случаях ею пользуются?</w:t>
      </w:r>
    </w:p>
    <w:p w:rsidR="002E434B" w:rsidRPr="0024579B" w:rsidRDefault="002E434B" w:rsidP="002E434B">
      <w:pPr>
        <w:shd w:val="clear" w:color="auto" w:fill="FFFFFF"/>
        <w:tabs>
          <w:tab w:val="left" w:pos="5245"/>
        </w:tabs>
        <w:suppressAutoHyphens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62FBC" w:rsidRPr="0024579B" w:rsidRDefault="00AF34ED" w:rsidP="00D62FBC">
      <w:pPr>
        <w:shd w:val="clear" w:color="auto" w:fill="FFFFFF"/>
        <w:tabs>
          <w:tab w:val="left" w:pos="5245"/>
        </w:tabs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 xml:space="preserve">1.1.2. </w:t>
      </w:r>
      <w:r w:rsidR="00897046" w:rsidRPr="0024579B">
        <w:rPr>
          <w:rFonts w:ascii="Times New Roman" w:hAnsi="Times New Roman" w:cs="Times New Roman"/>
          <w:i/>
          <w:sz w:val="26"/>
          <w:szCs w:val="26"/>
        </w:rPr>
        <w:t>Государственная система обеспечения единства измерений</w:t>
      </w:r>
      <w:r w:rsidR="002E434B" w:rsidRPr="0024579B">
        <w:rPr>
          <w:rFonts w:ascii="Times New Roman" w:hAnsi="Times New Roman" w:cs="Times New Roman"/>
          <w:i/>
          <w:sz w:val="26"/>
          <w:szCs w:val="26"/>
        </w:rPr>
        <w:t>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Метрология и метрологический надзор за средствами измерений. Поверка средств измерений. Эталоны. Поверочные схемы. Меры электрических величин. [2,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XI</w:t>
      </w:r>
      <w:r w:rsidRPr="007F33BB">
        <w:rPr>
          <w:rFonts w:ascii="Times New Roman" w:hAnsi="Times New Roman" w:cs="Times New Roman"/>
          <w:sz w:val="22"/>
          <w:szCs w:val="22"/>
        </w:rPr>
        <w:t xml:space="preserve">], [4,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7F33BB">
        <w:rPr>
          <w:rFonts w:ascii="Times New Roman" w:hAnsi="Times New Roman" w:cs="Times New Roman"/>
          <w:sz w:val="22"/>
          <w:szCs w:val="22"/>
        </w:rPr>
        <w:t xml:space="preserve">], [2,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§15,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7F33BB">
        <w:rPr>
          <w:rFonts w:ascii="Times New Roman" w:hAnsi="Times New Roman" w:cs="Times New Roman"/>
          <w:sz w:val="22"/>
          <w:szCs w:val="22"/>
        </w:rPr>
        <w:t>].</w:t>
      </w:r>
    </w:p>
    <w:p w:rsidR="00897046" w:rsidRPr="0024579B" w:rsidRDefault="00897046" w:rsidP="0024579B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Методические указания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Вторая тема посвящена работе Госстандарта СССР и его задачам по обеспечению единства измерений и единообразия средств измерений.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Изучая материал этой темы, студент должен достаточно хорошо представлять себе назначение поверки средств измерений, эталонов и поверочных схем, иметь представление о видах и периодичности поверок, о мерах электрических величин.</w:t>
      </w:r>
    </w:p>
    <w:p w:rsidR="00897046" w:rsidRPr="0024579B" w:rsidRDefault="00897046" w:rsidP="00D62FBC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Вопросы для самопроверки к теме 1.1.2.</w:t>
      </w:r>
    </w:p>
    <w:p w:rsidR="00B05982" w:rsidRPr="007F33BB" w:rsidRDefault="00B05982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. </w:t>
      </w:r>
      <w:r w:rsidRPr="007F33BB">
        <w:rPr>
          <w:rFonts w:ascii="Times New Roman" w:hAnsi="Times New Roman" w:cs="Times New Roman"/>
          <w:sz w:val="22"/>
          <w:szCs w:val="22"/>
        </w:rPr>
        <w:t>Кем и ка</w:t>
      </w:r>
      <w:proofErr w:type="gramStart"/>
      <w:r w:rsidRPr="007F33BB">
        <w:rPr>
          <w:rFonts w:ascii="Times New Roman" w:hAnsi="Times New Roman" w:cs="Times New Roman"/>
          <w:sz w:val="22"/>
          <w:szCs w:val="22"/>
        </w:rPr>
        <w:t>к в СССР</w:t>
      </w:r>
      <w:proofErr w:type="gramEnd"/>
      <w:r w:rsidRPr="007F33BB">
        <w:rPr>
          <w:rFonts w:ascii="Times New Roman" w:hAnsi="Times New Roman" w:cs="Times New Roman"/>
          <w:sz w:val="22"/>
          <w:szCs w:val="22"/>
        </w:rPr>
        <w:t xml:space="preserve"> осуществляется метрологический контроль?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2. </w:t>
      </w:r>
      <w:r w:rsidR="00897046" w:rsidRPr="007F33BB">
        <w:rPr>
          <w:rFonts w:ascii="Times New Roman" w:hAnsi="Times New Roman" w:cs="Times New Roman"/>
          <w:sz w:val="22"/>
          <w:szCs w:val="22"/>
        </w:rPr>
        <w:t>Каковы Функции Госстандарта СССР и подведомственных ему служб?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3. </w:t>
      </w:r>
      <w:r w:rsidR="00897046" w:rsidRPr="007F33BB">
        <w:rPr>
          <w:rFonts w:ascii="Times New Roman" w:hAnsi="Times New Roman" w:cs="Times New Roman"/>
          <w:sz w:val="22"/>
          <w:szCs w:val="22"/>
        </w:rPr>
        <w:t>Что называют поверкой средств измерения, из каких операций складывается поверка?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4. </w:t>
      </w:r>
      <w:r w:rsidR="00897046" w:rsidRPr="007F33BB">
        <w:rPr>
          <w:rFonts w:ascii="Times New Roman" w:hAnsi="Times New Roman" w:cs="Times New Roman"/>
          <w:sz w:val="22"/>
          <w:szCs w:val="22"/>
        </w:rPr>
        <w:t>Что называют эталоном, какие бывают эталоны?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5. </w:t>
      </w:r>
      <w:r w:rsidR="00897046" w:rsidRPr="007F33BB">
        <w:rPr>
          <w:rFonts w:ascii="Times New Roman" w:hAnsi="Times New Roman" w:cs="Times New Roman"/>
          <w:sz w:val="22"/>
          <w:szCs w:val="22"/>
        </w:rPr>
        <w:t>Перечислите меры электрических величин, дайте их краткие характеристики.</w:t>
      </w:r>
    </w:p>
    <w:p w:rsidR="00897046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6. </w:t>
      </w:r>
      <w:r w:rsidR="00897046" w:rsidRPr="007F33BB">
        <w:rPr>
          <w:rFonts w:ascii="Times New Roman" w:hAnsi="Times New Roman" w:cs="Times New Roman"/>
          <w:sz w:val="22"/>
          <w:szCs w:val="22"/>
        </w:rPr>
        <w:t>Дайте определение поверочной схемы и назовите виды поверочных схем.</w:t>
      </w:r>
    </w:p>
    <w:p w:rsidR="00D62FBC" w:rsidRPr="007F33BB" w:rsidRDefault="00D62FBC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>1.1.3. Надежность средств измерений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Общие сведения о надежности. Термины и определения. Показатели надежности технических средств. Оценка надежности средств измерений. Обеспечение надежности средств измерений и пути ее повышения. [4,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7F33BB">
        <w:rPr>
          <w:rFonts w:ascii="Times New Roman" w:hAnsi="Times New Roman" w:cs="Times New Roman"/>
          <w:sz w:val="22"/>
          <w:szCs w:val="22"/>
        </w:rPr>
        <w:t>].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Материал этой темы посвящен такому важному показателю средств измерений, как надежность. Студент должен знать такие основные определения, как безотказность, ремонтопригодность, отказ и наработка на отказ и т.п., иметь представление об основных показателях надежности средств измерений, об обеспечении надежности.</w:t>
      </w:r>
    </w:p>
    <w:p w:rsidR="00897046" w:rsidRPr="0024579B" w:rsidRDefault="00897046" w:rsidP="00D62FBC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Вопросы для самопроверки к теме 1.1.3.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1. </w:t>
      </w:r>
      <w:r w:rsidR="00897046" w:rsidRPr="007F33BB">
        <w:rPr>
          <w:rFonts w:ascii="Times New Roman" w:hAnsi="Times New Roman" w:cs="Times New Roman"/>
          <w:sz w:val="22"/>
          <w:szCs w:val="22"/>
        </w:rPr>
        <w:t>Что понимают под определением "надежность"?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Из каких свойств изделия складывается наде</w:t>
      </w:r>
      <w:r w:rsidRPr="007F33BB">
        <w:rPr>
          <w:rFonts w:ascii="Times New Roman" w:hAnsi="Times New Roman" w:cs="Times New Roman"/>
          <w:sz w:val="22"/>
          <w:szCs w:val="22"/>
        </w:rPr>
        <w:t>ж</w:t>
      </w:r>
      <w:r w:rsidRPr="007F33BB">
        <w:rPr>
          <w:rFonts w:ascii="Times New Roman" w:hAnsi="Times New Roman" w:cs="Times New Roman"/>
          <w:sz w:val="22"/>
          <w:szCs w:val="22"/>
        </w:rPr>
        <w:t>ность?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3.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Что называют отказом и каковы причины отк</w:t>
      </w:r>
      <w:r w:rsidRPr="007F33BB">
        <w:rPr>
          <w:rFonts w:ascii="Times New Roman" w:hAnsi="Times New Roman" w:cs="Times New Roman"/>
          <w:sz w:val="22"/>
          <w:szCs w:val="22"/>
        </w:rPr>
        <w:t>а</w:t>
      </w:r>
      <w:r w:rsidRPr="007F33BB">
        <w:rPr>
          <w:rFonts w:ascii="Times New Roman" w:hAnsi="Times New Roman" w:cs="Times New Roman"/>
          <w:sz w:val="22"/>
          <w:szCs w:val="22"/>
        </w:rPr>
        <w:t>зов?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4.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Чем характеризуется вероятность и интенсивность отказов?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5.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Что является основным показателем долговечности изделий?</w:t>
      </w:r>
    </w:p>
    <w:p w:rsidR="00CD5662" w:rsidRPr="007F33BB" w:rsidRDefault="00B05982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6.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Какими путями можно обеспечить высокую надежность средств измерений?</w:t>
      </w:r>
    </w:p>
    <w:p w:rsidR="00CD5662" w:rsidRPr="007F33BB" w:rsidRDefault="00CD5662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24579B" w:rsidRDefault="00897046" w:rsidP="002E434B">
      <w:pPr>
        <w:suppressAutoHyphens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79B">
        <w:rPr>
          <w:rFonts w:ascii="Times New Roman" w:hAnsi="Times New Roman" w:cs="Times New Roman"/>
          <w:i/>
          <w:sz w:val="28"/>
          <w:szCs w:val="28"/>
        </w:rPr>
        <w:t>1.2. Электрические измерения</w:t>
      </w:r>
    </w:p>
    <w:p w:rsidR="00897046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>1.2.1. Общие сведения об электрических измер</w:t>
      </w:r>
      <w:r w:rsidRPr="0024579B">
        <w:rPr>
          <w:rFonts w:ascii="Times New Roman" w:hAnsi="Times New Roman" w:cs="Times New Roman"/>
          <w:i/>
          <w:sz w:val="26"/>
          <w:szCs w:val="26"/>
        </w:rPr>
        <w:t>е</w:t>
      </w:r>
      <w:r w:rsidRPr="0024579B">
        <w:rPr>
          <w:rFonts w:ascii="Times New Roman" w:hAnsi="Times New Roman" w:cs="Times New Roman"/>
          <w:i/>
          <w:sz w:val="26"/>
          <w:szCs w:val="26"/>
        </w:rPr>
        <w:t>ниях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Место и роль измерений в технике. Система единиц СИ. Классификация измерений, средств измерений и погрешностей. Классы точности. Поверка средств измерения. Основные характеристики средств измер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 xml:space="preserve">ния. [3,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7F33BB">
        <w:rPr>
          <w:rFonts w:ascii="Times New Roman" w:hAnsi="Times New Roman" w:cs="Times New Roman"/>
          <w:sz w:val="22"/>
          <w:szCs w:val="22"/>
        </w:rPr>
        <w:t>].</w:t>
      </w:r>
    </w:p>
    <w:p w:rsidR="00897046" w:rsidRPr="0024579B" w:rsidRDefault="00897046" w:rsidP="00D62FBC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Методические указания</w:t>
      </w:r>
    </w:p>
    <w:p w:rsidR="00897046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Материал данной главы в какой-то мере перекликается с материалом темы 1.1.1., но здесь больше уделяется внимание именно электроизмерительным приборам. Поэтому здесь рекомендован только и</w:t>
      </w:r>
      <w:r w:rsidRPr="007F33BB">
        <w:rPr>
          <w:rFonts w:ascii="Times New Roman" w:hAnsi="Times New Roman" w:cs="Times New Roman"/>
          <w:sz w:val="22"/>
          <w:szCs w:val="22"/>
        </w:rPr>
        <w:t>с</w:t>
      </w:r>
      <w:r w:rsidRPr="007F33BB">
        <w:rPr>
          <w:rFonts w:ascii="Times New Roman" w:hAnsi="Times New Roman" w:cs="Times New Roman"/>
          <w:sz w:val="22"/>
          <w:szCs w:val="22"/>
        </w:rPr>
        <w:t>точник [3].</w:t>
      </w:r>
    </w:p>
    <w:p w:rsidR="00B00EE0" w:rsidRPr="007F33BB" w:rsidRDefault="00B00EE0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>1.2.2. Методы измерения электрических величин приборами непосредственной оценки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Структурная схема приборов непосредственной оценки. Чувствительность и постоянная приборов. Классификация приборов по принципу и способу получения вращающего момента. Уравнение шкалы. Динамика подвижной части и время успокоения прибора. Структура и общие элементы конструкции электромеханических приборов, основные узлы и элементы конструкции. Принцип действия, устройство и теория электромеханических измерительных механизмов </w:t>
      </w:r>
      <w:r w:rsidR="00BF055D">
        <w:rPr>
          <w:rFonts w:ascii="Times New Roman" w:hAnsi="Times New Roman" w:cs="Times New Roman"/>
          <w:sz w:val="22"/>
          <w:szCs w:val="22"/>
        </w:rPr>
        <w:t>(</w:t>
      </w:r>
      <w:r w:rsidRPr="007F33BB">
        <w:rPr>
          <w:rFonts w:ascii="Times New Roman" w:hAnsi="Times New Roman" w:cs="Times New Roman"/>
          <w:sz w:val="22"/>
          <w:szCs w:val="22"/>
        </w:rPr>
        <w:t>магнитоэлектрические, электромагнитные, электродинамические, ферродинамически</w:t>
      </w:r>
      <w:r w:rsidR="00BF055D">
        <w:rPr>
          <w:rFonts w:ascii="Times New Roman" w:hAnsi="Times New Roman" w:cs="Times New Roman"/>
          <w:sz w:val="22"/>
          <w:szCs w:val="22"/>
        </w:rPr>
        <w:t>е, электростатические механизмы)</w:t>
      </w:r>
      <w:r w:rsidRPr="007F33BB">
        <w:rPr>
          <w:rFonts w:ascii="Times New Roman" w:hAnsi="Times New Roman" w:cs="Times New Roman"/>
          <w:sz w:val="22"/>
          <w:szCs w:val="22"/>
        </w:rPr>
        <w:t>. Измерение тока и напряжения приборами непосредственной оценки. Методические погрешности измерения тока и напряжения с помощью амперметров. Сравнительный анализ амперметров и вольтметров различных систем по основным показателям точности, чувствительности, собственному потреблению мощности, надежности и т.д. Поверка амперметров и вольтметров. Расширение пределов измерения амперметров и вольтметров - шунты, добавочные сопротивления, измерительные трансформаторы тока и н</w:t>
      </w:r>
      <w:r w:rsidRPr="007F33BB">
        <w:rPr>
          <w:rFonts w:ascii="Times New Roman" w:hAnsi="Times New Roman" w:cs="Times New Roman"/>
          <w:sz w:val="22"/>
          <w:szCs w:val="22"/>
        </w:rPr>
        <w:t>а</w:t>
      </w:r>
      <w:r w:rsidRPr="007F33BB">
        <w:rPr>
          <w:rFonts w:ascii="Times New Roman" w:hAnsi="Times New Roman" w:cs="Times New Roman"/>
          <w:sz w:val="22"/>
          <w:szCs w:val="22"/>
        </w:rPr>
        <w:t>пряжения.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Измерение мощности и энергии приборами непосредственной оценки. Косвенный метод измерения мощности в цепях постоянного и</w:t>
      </w:r>
      <w:r w:rsidR="00BF055D">
        <w:rPr>
          <w:rFonts w:ascii="Times New Roman" w:hAnsi="Times New Roman" w:cs="Times New Roman"/>
          <w:sz w:val="22"/>
          <w:szCs w:val="22"/>
        </w:rPr>
        <w:t xml:space="preserve"> переменного (однофазного)</w:t>
      </w:r>
      <w:r w:rsidRPr="007F33BB">
        <w:rPr>
          <w:rFonts w:ascii="Times New Roman" w:hAnsi="Times New Roman" w:cs="Times New Roman"/>
          <w:sz w:val="22"/>
          <w:szCs w:val="22"/>
        </w:rPr>
        <w:t xml:space="preserve"> токов. Методические погрешности. Измерение активной мощности в цепях трехфазного тока.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Измерение реактивной мощности. Многопредельные и комбинированные приборы для измерения тока, напряжения, мощности. Устройство, принцип действия, теория индукционного счетчика. Измерение энергии индукционными счетчиками в цепях однофазного и трехфазного тока. Расширение пределов измерения ваттметров и счетчиков с помощью измерительных трансформаторов.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Измерение коэффициента мощности, угла сдвига фаз и частоты. Логометры переменного тока.</w:t>
      </w:r>
    </w:p>
    <w:p w:rsidR="00B05982" w:rsidRPr="00D62FBC" w:rsidRDefault="00B05982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Измерение параметров электрической цепи. Измерение электрического сопротивления косвенным методом. Методические погрешности. Особенности измерений больших и малых сопротивлений. Мосты постоянного и переменного токов. Двойной мост постоянного тока, область его применения, погрешности, чувствительность. Многопредельные и комбинированные при</w:t>
      </w:r>
      <w:r w:rsidR="00D62FBC">
        <w:rPr>
          <w:rFonts w:ascii="Times New Roman" w:hAnsi="Times New Roman" w:cs="Times New Roman"/>
          <w:sz w:val="22"/>
          <w:szCs w:val="22"/>
        </w:rPr>
        <w:t>боры «ампервольтомметры». [</w:t>
      </w:r>
      <w:r w:rsidRPr="007F33BB">
        <w:rPr>
          <w:rFonts w:ascii="Times New Roman" w:hAnsi="Times New Roman" w:cs="Times New Roman"/>
          <w:sz w:val="22"/>
          <w:szCs w:val="22"/>
        </w:rPr>
        <w:t xml:space="preserve">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D62FBC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</w:rPr>
        <w:t>§ 3.1. - 3.6; 3.11; 3.12.</w:t>
      </w:r>
      <w:r w:rsidR="00D62FBC">
        <w:rPr>
          <w:rFonts w:ascii="Times New Roman" w:hAnsi="Times New Roman" w:cs="Times New Roman"/>
          <w:sz w:val="22"/>
          <w:szCs w:val="22"/>
        </w:rPr>
        <w:t>]</w:t>
      </w:r>
      <w:r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="00D62FBC">
        <w:rPr>
          <w:rFonts w:ascii="Times New Roman" w:hAnsi="Times New Roman" w:cs="Times New Roman"/>
          <w:sz w:val="22"/>
          <w:szCs w:val="22"/>
        </w:rPr>
        <w:t>[</w:t>
      </w:r>
      <w:r w:rsidRPr="007F33BB">
        <w:rPr>
          <w:rFonts w:ascii="Times New Roman" w:hAnsi="Times New Roman" w:cs="Times New Roman"/>
          <w:sz w:val="22"/>
          <w:szCs w:val="22"/>
        </w:rPr>
        <w:t xml:space="preserve">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D62FBC">
        <w:rPr>
          <w:rFonts w:ascii="Times New Roman" w:hAnsi="Times New Roman" w:cs="Times New Roman"/>
          <w:sz w:val="22"/>
          <w:szCs w:val="22"/>
        </w:rPr>
        <w:t>, § 4.1. - 4.4.] [</w:t>
      </w:r>
      <w:r w:rsidRPr="007F33BB">
        <w:rPr>
          <w:rFonts w:ascii="Times New Roman" w:hAnsi="Times New Roman" w:cs="Times New Roman"/>
          <w:sz w:val="22"/>
          <w:szCs w:val="22"/>
        </w:rPr>
        <w:t xml:space="preserve">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V</w:t>
      </w:r>
      <w:r w:rsidR="00D62FBC">
        <w:rPr>
          <w:rFonts w:ascii="Times New Roman" w:hAnsi="Times New Roman" w:cs="Times New Roman"/>
          <w:sz w:val="22"/>
          <w:szCs w:val="22"/>
        </w:rPr>
        <w:t>, § 5.1. - 5.5.]</w:t>
      </w:r>
      <w:r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="00D62FBC">
        <w:rPr>
          <w:rFonts w:ascii="Times New Roman" w:hAnsi="Times New Roman" w:cs="Times New Roman"/>
          <w:sz w:val="22"/>
          <w:szCs w:val="22"/>
        </w:rPr>
        <w:t>[</w:t>
      </w:r>
      <w:r w:rsidRPr="007F33BB">
        <w:rPr>
          <w:rFonts w:ascii="Times New Roman" w:hAnsi="Times New Roman" w:cs="Times New Roman"/>
          <w:sz w:val="22"/>
          <w:szCs w:val="22"/>
        </w:rPr>
        <w:t xml:space="preserve">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XII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XIII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XV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XVI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XVII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XVIII</w:t>
      </w:r>
      <w:r w:rsidRPr="007F33BB">
        <w:rPr>
          <w:rFonts w:ascii="Times New Roman" w:hAnsi="Times New Roman" w:cs="Times New Roman"/>
          <w:sz w:val="22"/>
          <w:szCs w:val="22"/>
        </w:rPr>
        <w:t xml:space="preserve">,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XIX</w:t>
      </w:r>
      <w:r w:rsidR="00D62FBC" w:rsidRPr="00BF055D">
        <w:rPr>
          <w:rFonts w:ascii="Times New Roman" w:hAnsi="Times New Roman" w:cs="Times New Roman"/>
          <w:sz w:val="22"/>
          <w:szCs w:val="22"/>
        </w:rPr>
        <w:t>]</w:t>
      </w:r>
    </w:p>
    <w:p w:rsidR="00897046" w:rsidRPr="0024579B" w:rsidRDefault="00897046" w:rsidP="00D62FBC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Методические указания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Вопросы данной темы охватывают раздел, посвященный принципу действия, устройству и теории электромеханических измерительных механи</w:t>
      </w:r>
      <w:r w:rsidRPr="007F33BB">
        <w:rPr>
          <w:rFonts w:ascii="Times New Roman" w:hAnsi="Times New Roman" w:cs="Times New Roman"/>
          <w:sz w:val="22"/>
          <w:szCs w:val="22"/>
        </w:rPr>
        <w:t>з</w:t>
      </w:r>
      <w:r w:rsidRPr="007F33BB">
        <w:rPr>
          <w:rFonts w:ascii="Times New Roman" w:hAnsi="Times New Roman" w:cs="Times New Roman"/>
          <w:sz w:val="22"/>
          <w:szCs w:val="22"/>
        </w:rPr>
        <w:t>мов.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 результате изучения материала данной темы студент должен достаточно хорошо знать конструкцию применяемых в настоящее время электромеханических механизмов, основы теории этих механизмов, область применения, их достоинства и недостатки.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Огромное внимание уделяется правильному учету генерируемой и потребляемой электроэнергии, распределению </w:t>
      </w:r>
      <w:r w:rsidR="00BF055D" w:rsidRPr="007F33BB">
        <w:rPr>
          <w:rFonts w:ascii="Times New Roman" w:hAnsi="Times New Roman" w:cs="Times New Roman"/>
          <w:sz w:val="22"/>
          <w:szCs w:val="22"/>
        </w:rPr>
        <w:t>мощности,</w:t>
      </w:r>
      <w:r w:rsidRPr="007F33BB">
        <w:rPr>
          <w:rFonts w:ascii="Times New Roman" w:hAnsi="Times New Roman" w:cs="Times New Roman"/>
          <w:sz w:val="22"/>
          <w:szCs w:val="22"/>
        </w:rPr>
        <w:t xml:space="preserve"> как в энергосистеме, так и на отдельно взятом предприятии, экономии электроэнергии в быту и на производстве. Поэтому совершенно ясно, что инженер-электрик обязан знать устройство, принцип действия, теорию ваттметров и индукционных счетчиков, уметь грамотно составить и начертить схемы измерения активной и реактивной мощности и энергии.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 последнее время все большее применение находят комбинированные переносные многопредельные приборы для измерения тока, напряжения и сопротивления. Студент должен знать устройство этих приборов и умело использовать в практической работе,</w:t>
      </w:r>
    </w:p>
    <w:p w:rsidR="00897046" w:rsidRDefault="008C75C1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CD5662" w:rsidRPr="007F33BB">
        <w:rPr>
          <w:rFonts w:ascii="Times New Roman" w:hAnsi="Times New Roman" w:cs="Times New Roman"/>
          <w:sz w:val="22"/>
          <w:szCs w:val="22"/>
        </w:rPr>
        <w:t>м</w:t>
      </w:r>
      <w:r w:rsidR="00897046" w:rsidRPr="007F33BB">
        <w:rPr>
          <w:rFonts w:ascii="Times New Roman" w:hAnsi="Times New Roman" w:cs="Times New Roman"/>
          <w:sz w:val="22"/>
          <w:szCs w:val="22"/>
        </w:rPr>
        <w:t>еть определять предел измерения, цену деления и погрешность при измерении этими приборами той или иной величины.</w:t>
      </w:r>
    </w:p>
    <w:p w:rsidR="00897046" w:rsidRPr="0024579B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Вопросы для самопроверки к теме 1.2.2.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Что называют чувствительностью и постоянной приб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ров?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классифицируются приборы по принципу де</w:t>
      </w:r>
      <w:r w:rsidRPr="007F33BB">
        <w:rPr>
          <w:rFonts w:ascii="Times New Roman" w:hAnsi="Times New Roman" w:cs="Times New Roman"/>
          <w:sz w:val="22"/>
          <w:szCs w:val="22"/>
        </w:rPr>
        <w:t>й</w:t>
      </w:r>
      <w:r w:rsidRPr="007F33BB">
        <w:rPr>
          <w:rFonts w:ascii="Times New Roman" w:hAnsi="Times New Roman" w:cs="Times New Roman"/>
          <w:sz w:val="22"/>
          <w:szCs w:val="22"/>
        </w:rPr>
        <w:t>ствия?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3.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Каков принцип действия магнитоэлектрического измерительного механизма?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4.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Каков принцип действия электромагнитного измерительного механизма?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5.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Каков принцип действия электродинамического измерительного механизма?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6.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Каков принцип действия ферродинамического измерительного механизма?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7.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Каков принцип действия электростатического измерительного механизма?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8.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Почему у приборов с электромагнитным измерительным механизмом шкала неравномерная, а с магнитоэлектрическим механизмом - равн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мерная?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6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9.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можно расширить пределы измерения амперметров и вольтметров с магнитоэлектрическими измерительными механизмами?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861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10.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можно расширить пределы измерения амперметров и вольтметров с электромагнитным измерительным механи</w:t>
      </w:r>
      <w:r w:rsidRPr="007F33BB">
        <w:rPr>
          <w:rFonts w:ascii="Times New Roman" w:hAnsi="Times New Roman" w:cs="Times New Roman"/>
          <w:sz w:val="22"/>
          <w:szCs w:val="22"/>
        </w:rPr>
        <w:t>з</w:t>
      </w:r>
      <w:r w:rsidRPr="007F33BB">
        <w:rPr>
          <w:rFonts w:ascii="Times New Roman" w:hAnsi="Times New Roman" w:cs="Times New Roman"/>
          <w:sz w:val="22"/>
          <w:szCs w:val="22"/>
        </w:rPr>
        <w:t>мом?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11. </w:t>
      </w:r>
      <w:r w:rsidR="00897046" w:rsidRPr="007F33BB">
        <w:rPr>
          <w:rFonts w:ascii="Times New Roman" w:hAnsi="Times New Roman" w:cs="Times New Roman"/>
          <w:sz w:val="22"/>
          <w:szCs w:val="22"/>
        </w:rPr>
        <w:t>Как можно измерить активную мощность в трехфазной цепи с равномерной и неравн</w:t>
      </w:r>
      <w:r w:rsidR="00897046" w:rsidRPr="007F33BB">
        <w:rPr>
          <w:rFonts w:ascii="Times New Roman" w:hAnsi="Times New Roman" w:cs="Times New Roman"/>
          <w:sz w:val="22"/>
          <w:szCs w:val="22"/>
        </w:rPr>
        <w:t>о</w:t>
      </w:r>
      <w:r w:rsidR="00897046" w:rsidRPr="007F33BB">
        <w:rPr>
          <w:rFonts w:ascii="Times New Roman" w:hAnsi="Times New Roman" w:cs="Times New Roman"/>
          <w:sz w:val="22"/>
          <w:szCs w:val="22"/>
        </w:rPr>
        <w:t>мерной нагрузкой?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можно измерить реактивную мощность в трехфазной цепи?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13. К</w:t>
      </w:r>
      <w:r w:rsidR="00897046" w:rsidRPr="007F33BB">
        <w:rPr>
          <w:rFonts w:ascii="Times New Roman" w:hAnsi="Times New Roman" w:cs="Times New Roman"/>
          <w:sz w:val="22"/>
          <w:szCs w:val="22"/>
        </w:rPr>
        <w:t>ак расширить предел измерения ваттметра при измерении мощности в трехфазной цепи?</w:t>
      </w:r>
    </w:p>
    <w:p w:rsidR="00B05982" w:rsidRPr="007F33BB" w:rsidRDefault="00CD5662" w:rsidP="002E434B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14. </w:t>
      </w:r>
      <w:r w:rsidR="00B05982" w:rsidRPr="007F33BB">
        <w:rPr>
          <w:rFonts w:ascii="Times New Roman" w:hAnsi="Times New Roman" w:cs="Times New Roman"/>
          <w:sz w:val="22"/>
          <w:szCs w:val="22"/>
        </w:rPr>
        <w:t>Каков принцип действия индукционного сче</w:t>
      </w:r>
      <w:r w:rsidR="00B05982" w:rsidRPr="007F33BB">
        <w:rPr>
          <w:rFonts w:ascii="Times New Roman" w:hAnsi="Times New Roman" w:cs="Times New Roman"/>
          <w:sz w:val="22"/>
          <w:szCs w:val="22"/>
        </w:rPr>
        <w:t>т</w:t>
      </w:r>
      <w:r w:rsidR="00B05982" w:rsidRPr="007F33BB">
        <w:rPr>
          <w:rFonts w:ascii="Times New Roman" w:hAnsi="Times New Roman" w:cs="Times New Roman"/>
          <w:sz w:val="22"/>
          <w:szCs w:val="22"/>
        </w:rPr>
        <w:t>чика?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85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15.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измерить активную и реактивную энергии в цепи трехфазного тока?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85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16.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расширить предел измерения индукционного счетчика?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17.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можно измерить активное сопротивл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>ние?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18.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можно измерить реактивное сопротивл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>ние?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19.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принципиально устроен мост для измерения сопротивления?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20.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Что представляет собой конструктивно ампервольтомметр?</w:t>
      </w:r>
    </w:p>
    <w:p w:rsidR="00CD5662" w:rsidRPr="00B00EE0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046" w:rsidRPr="0024579B" w:rsidRDefault="00897046" w:rsidP="0024579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>1.2.3.</w:t>
      </w:r>
      <w:r w:rsidR="00CD5662" w:rsidRPr="0024579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579B">
        <w:rPr>
          <w:rFonts w:ascii="Times New Roman" w:hAnsi="Times New Roman" w:cs="Times New Roman"/>
          <w:i/>
          <w:sz w:val="26"/>
          <w:szCs w:val="26"/>
        </w:rPr>
        <w:t>Регистрация, наблюдение и осциллографирование электрических процессов</w:t>
      </w:r>
      <w:r w:rsidR="00CD5662" w:rsidRPr="0024579B">
        <w:rPr>
          <w:rFonts w:ascii="Times New Roman" w:hAnsi="Times New Roman" w:cs="Times New Roman"/>
          <w:i/>
          <w:sz w:val="26"/>
          <w:szCs w:val="26"/>
        </w:rPr>
        <w:t>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Общие сведения. Самопишущие приборы, их свойства, область применения. Назначение осциллографов и их роль в науке и технике. Светолучевые и электронные осциллографы. Область применения различных осци</w:t>
      </w:r>
      <w:r w:rsidRPr="007F33BB">
        <w:rPr>
          <w:rFonts w:ascii="Times New Roman" w:hAnsi="Times New Roman" w:cs="Times New Roman"/>
          <w:sz w:val="22"/>
          <w:szCs w:val="22"/>
        </w:rPr>
        <w:t>л</w:t>
      </w:r>
      <w:r w:rsidRPr="007F33BB">
        <w:rPr>
          <w:rFonts w:ascii="Times New Roman" w:hAnsi="Times New Roman" w:cs="Times New Roman"/>
          <w:sz w:val="22"/>
          <w:szCs w:val="22"/>
        </w:rPr>
        <w:t xml:space="preserve">лографов. [3,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F33BB">
        <w:rPr>
          <w:rFonts w:ascii="Times New Roman" w:hAnsi="Times New Roman" w:cs="Times New Roman"/>
          <w:sz w:val="22"/>
          <w:szCs w:val="22"/>
        </w:rPr>
        <w:t xml:space="preserve">]. [4, Глава </w:t>
      </w:r>
      <w:r w:rsidR="007D60C0" w:rsidRPr="007F33BB">
        <w:rPr>
          <w:rFonts w:ascii="Times New Roman" w:hAnsi="Times New Roman" w:cs="Times New Roman"/>
          <w:sz w:val="22"/>
          <w:szCs w:val="22"/>
        </w:rPr>
        <w:t>X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7F33BB">
        <w:rPr>
          <w:rFonts w:ascii="Times New Roman" w:hAnsi="Times New Roman" w:cs="Times New Roman"/>
          <w:sz w:val="22"/>
          <w:szCs w:val="22"/>
        </w:rPr>
        <w:t>].</w:t>
      </w:r>
    </w:p>
    <w:p w:rsidR="00B05982" w:rsidRPr="0024579B" w:rsidRDefault="00B05982" w:rsidP="00B00EE0">
      <w:pPr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Методические указания</w:t>
      </w:r>
    </w:p>
    <w:p w:rsidR="00897046" w:rsidRPr="007F33BB" w:rsidRDefault="00B00EE0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контроле над</w:t>
      </w:r>
      <w:r w:rsidR="00897046" w:rsidRPr="007F33BB">
        <w:rPr>
          <w:rFonts w:ascii="Times New Roman" w:hAnsi="Times New Roman" w:cs="Times New Roman"/>
          <w:sz w:val="22"/>
          <w:szCs w:val="22"/>
        </w:rPr>
        <w:t xml:space="preserve"> ходом технологического процесса, в научных исследованиях, при измерениях быстропротекающих процессов и в условиях, затрудняющих измерения, возникает необходимость регистрировать измерительную информацию. Здесь на помощь приходят самопишущие приборы и различного вида осциллогр</w:t>
      </w:r>
      <w:r w:rsidR="00897046" w:rsidRPr="007F33BB">
        <w:rPr>
          <w:rFonts w:ascii="Times New Roman" w:hAnsi="Times New Roman" w:cs="Times New Roman"/>
          <w:sz w:val="22"/>
          <w:szCs w:val="22"/>
        </w:rPr>
        <w:t>а</w:t>
      </w:r>
      <w:r w:rsidR="00897046" w:rsidRPr="007F33BB">
        <w:rPr>
          <w:rFonts w:ascii="Times New Roman" w:hAnsi="Times New Roman" w:cs="Times New Roman"/>
          <w:sz w:val="22"/>
          <w:szCs w:val="22"/>
        </w:rPr>
        <w:t>фы.</w:t>
      </w:r>
    </w:p>
    <w:p w:rsidR="00897046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 результате работы над материалом данной темы студент должен знать как классифицируются регистрирующие приб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 xml:space="preserve">ры </w:t>
      </w:r>
      <w:r w:rsidR="00BF055D">
        <w:rPr>
          <w:rFonts w:ascii="Times New Roman" w:hAnsi="Times New Roman" w:cs="Times New Roman"/>
          <w:sz w:val="22"/>
          <w:szCs w:val="22"/>
        </w:rPr>
        <w:t>(</w:t>
      </w:r>
      <w:r w:rsidRPr="007F33BB">
        <w:rPr>
          <w:rFonts w:ascii="Times New Roman" w:hAnsi="Times New Roman" w:cs="Times New Roman"/>
          <w:sz w:val="22"/>
          <w:szCs w:val="22"/>
        </w:rPr>
        <w:t>РП</w:t>
      </w:r>
      <w:r w:rsidR="00BF055D">
        <w:rPr>
          <w:rFonts w:ascii="Times New Roman" w:hAnsi="Times New Roman" w:cs="Times New Roman"/>
          <w:sz w:val="22"/>
          <w:szCs w:val="22"/>
        </w:rPr>
        <w:t>)</w:t>
      </w:r>
      <w:r w:rsidRPr="007F33BB">
        <w:rPr>
          <w:rFonts w:ascii="Times New Roman" w:hAnsi="Times New Roman" w:cs="Times New Roman"/>
          <w:sz w:val="22"/>
          <w:szCs w:val="22"/>
        </w:rPr>
        <w:t>, от чего зависит выбор того или иного вида РП, принцип действия самопишущих приборов, светолучевых и электронных осциллографов.</w:t>
      </w:r>
    </w:p>
    <w:p w:rsidR="00897046" w:rsidRPr="009554C8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554C8">
        <w:rPr>
          <w:rFonts w:ascii="Times New Roman" w:hAnsi="Times New Roman" w:cs="Times New Roman"/>
          <w:i/>
          <w:sz w:val="22"/>
          <w:szCs w:val="22"/>
        </w:rPr>
        <w:t xml:space="preserve">Вопросы для самопроверки к теме </w:t>
      </w:r>
      <w:r w:rsidRPr="009554C8">
        <w:rPr>
          <w:rFonts w:ascii="Times New Roman" w:hAnsi="Times New Roman" w:cs="Times New Roman"/>
          <w:i/>
          <w:sz w:val="22"/>
          <w:szCs w:val="22"/>
          <w:lang w:val="en-US"/>
        </w:rPr>
        <w:t>I</w:t>
      </w:r>
      <w:r w:rsidRPr="009554C8">
        <w:rPr>
          <w:rFonts w:ascii="Times New Roman" w:hAnsi="Times New Roman" w:cs="Times New Roman"/>
          <w:i/>
          <w:sz w:val="22"/>
          <w:szCs w:val="22"/>
        </w:rPr>
        <w:t>.2.3.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Для какой цели применяются самопишущие приб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ры?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Назовите основные узлы самопишущего приб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ра.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3.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С какой целью применяются светолучевые осциллогр</w:t>
      </w:r>
      <w:r w:rsidRPr="007F33BB">
        <w:rPr>
          <w:rFonts w:ascii="Times New Roman" w:hAnsi="Times New Roman" w:cs="Times New Roman"/>
          <w:sz w:val="22"/>
          <w:szCs w:val="22"/>
        </w:rPr>
        <w:t>а</w:t>
      </w:r>
      <w:r w:rsidRPr="007F33BB">
        <w:rPr>
          <w:rFonts w:ascii="Times New Roman" w:hAnsi="Times New Roman" w:cs="Times New Roman"/>
          <w:sz w:val="22"/>
          <w:szCs w:val="22"/>
        </w:rPr>
        <w:t>фы?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4.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Для какой цели применяются электронные осциллогр</w:t>
      </w:r>
      <w:r w:rsidRPr="007F33BB">
        <w:rPr>
          <w:rFonts w:ascii="Times New Roman" w:hAnsi="Times New Roman" w:cs="Times New Roman"/>
          <w:sz w:val="22"/>
          <w:szCs w:val="22"/>
        </w:rPr>
        <w:t>а</w:t>
      </w:r>
      <w:r w:rsidRPr="007F33BB">
        <w:rPr>
          <w:rFonts w:ascii="Times New Roman" w:hAnsi="Times New Roman" w:cs="Times New Roman"/>
          <w:sz w:val="22"/>
          <w:szCs w:val="22"/>
        </w:rPr>
        <w:t>фы?</w:t>
      </w:r>
    </w:p>
    <w:p w:rsidR="00897046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5.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выбрать тот или иной регистрирующий прибор?</w:t>
      </w:r>
    </w:p>
    <w:p w:rsidR="00B00EE0" w:rsidRPr="007F33BB" w:rsidRDefault="00B00EE0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24579B" w:rsidRDefault="00897046" w:rsidP="002E434B">
      <w:pPr>
        <w:shd w:val="clear" w:color="auto" w:fill="FFFFFF"/>
        <w:tabs>
          <w:tab w:val="left" w:pos="1238"/>
        </w:tabs>
        <w:suppressAutoHyphens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79B">
        <w:rPr>
          <w:rFonts w:ascii="Times New Roman" w:hAnsi="Times New Roman" w:cs="Times New Roman"/>
          <w:i/>
          <w:sz w:val="26"/>
          <w:szCs w:val="26"/>
        </w:rPr>
        <w:t>1.2.4.</w:t>
      </w:r>
      <w:r w:rsidR="00CD5662" w:rsidRPr="0024579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579B">
        <w:rPr>
          <w:rFonts w:ascii="Times New Roman" w:hAnsi="Times New Roman" w:cs="Times New Roman"/>
          <w:i/>
          <w:sz w:val="26"/>
          <w:szCs w:val="26"/>
        </w:rPr>
        <w:t>Аналоговые электронные приборы</w:t>
      </w:r>
    </w:p>
    <w:p w:rsidR="00897046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Классификация электронных измерительных приборов. Особенности измерений напряжения и тока в высокоомных и высокочастотных цепях. Назначение и классификация электронных вольтметров. [3, Глава 7, §§ 7.1, 7.2, 7.5, 7.6,], [4, Глава </w:t>
      </w:r>
      <w:r w:rsidRPr="007F33BB">
        <w:rPr>
          <w:rFonts w:ascii="Times New Roman" w:hAnsi="Times New Roman" w:cs="Times New Roman"/>
          <w:sz w:val="22"/>
          <w:szCs w:val="22"/>
          <w:lang w:val="en-US"/>
        </w:rPr>
        <w:t>XXV</w:t>
      </w:r>
      <w:r w:rsidRPr="007F33BB">
        <w:rPr>
          <w:rFonts w:ascii="Times New Roman" w:hAnsi="Times New Roman" w:cs="Times New Roman"/>
          <w:sz w:val="22"/>
          <w:szCs w:val="22"/>
        </w:rPr>
        <w:t>, §§ 25.1, 25,2, 25.3 - 25.5].</w:t>
      </w:r>
    </w:p>
    <w:p w:rsidR="00897046" w:rsidRPr="009554C8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554C8">
        <w:rPr>
          <w:rFonts w:ascii="Times New Roman" w:hAnsi="Times New Roman" w:cs="Times New Roman"/>
          <w:i/>
          <w:sz w:val="22"/>
          <w:szCs w:val="22"/>
        </w:rPr>
        <w:t>Методические указания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Изучая материал данной темы, необходимо уяснить разницу между дискретной формой измерений и непрерывной, усвоить особенности цифровых приборов по сравнению со </w:t>
      </w:r>
      <w:proofErr w:type="gramStart"/>
      <w:r w:rsidRPr="007F33BB">
        <w:rPr>
          <w:rFonts w:ascii="Times New Roman" w:hAnsi="Times New Roman" w:cs="Times New Roman"/>
          <w:sz w:val="22"/>
          <w:szCs w:val="22"/>
        </w:rPr>
        <w:t>стр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>лочными</w:t>
      </w:r>
      <w:proofErr w:type="gramEnd"/>
      <w:r w:rsidRPr="007F33BB">
        <w:rPr>
          <w:rFonts w:ascii="Times New Roman" w:hAnsi="Times New Roman" w:cs="Times New Roman"/>
          <w:sz w:val="22"/>
          <w:szCs w:val="22"/>
        </w:rPr>
        <w:t>.</w:t>
      </w:r>
    </w:p>
    <w:p w:rsidR="00897046" w:rsidRPr="0024579B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 xml:space="preserve">Вопросы для самопроверки к теме </w:t>
      </w:r>
      <w:r w:rsidRPr="0024579B">
        <w:rPr>
          <w:rFonts w:ascii="Times New Roman" w:hAnsi="Times New Roman" w:cs="Times New Roman"/>
          <w:i/>
          <w:sz w:val="22"/>
          <w:szCs w:val="22"/>
          <w:lang w:val="en-US"/>
        </w:rPr>
        <w:t>I</w:t>
      </w:r>
      <w:r w:rsidRPr="0024579B">
        <w:rPr>
          <w:rFonts w:ascii="Times New Roman" w:hAnsi="Times New Roman" w:cs="Times New Roman"/>
          <w:i/>
          <w:sz w:val="22"/>
          <w:szCs w:val="22"/>
        </w:rPr>
        <w:t>.2.4.</w:t>
      </w:r>
    </w:p>
    <w:p w:rsidR="00897046" w:rsidRPr="007F33BB" w:rsidRDefault="00CD5662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1. </w:t>
      </w:r>
      <w:r w:rsidR="00897046" w:rsidRPr="007F33BB">
        <w:rPr>
          <w:rFonts w:ascii="Times New Roman" w:hAnsi="Times New Roman" w:cs="Times New Roman"/>
          <w:sz w:val="22"/>
          <w:szCs w:val="22"/>
        </w:rPr>
        <w:t xml:space="preserve">Чем отличается непрерывная форма измерений от </w:t>
      </w:r>
      <w:proofErr w:type="gramStart"/>
      <w:r w:rsidR="00897046" w:rsidRPr="007F33BB">
        <w:rPr>
          <w:rFonts w:ascii="Times New Roman" w:hAnsi="Times New Roman" w:cs="Times New Roman"/>
          <w:sz w:val="22"/>
          <w:szCs w:val="22"/>
        </w:rPr>
        <w:t>дискретной</w:t>
      </w:r>
      <w:proofErr w:type="gramEnd"/>
      <w:r w:rsidR="00897046" w:rsidRPr="007F33BB">
        <w:rPr>
          <w:rFonts w:ascii="Times New Roman" w:hAnsi="Times New Roman" w:cs="Times New Roman"/>
          <w:sz w:val="22"/>
          <w:szCs w:val="22"/>
        </w:rPr>
        <w:t>?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43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 xml:space="preserve">Как классифицируются электронные измерительные приборы? 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43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3.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В чем особенность измерения напряжения и тока в высокоомных и высокочастотных ц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>пях?</w:t>
      </w:r>
    </w:p>
    <w:p w:rsidR="00BF055D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4.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 xml:space="preserve">Как классифицируются электронные вольтметры? </w:t>
      </w:r>
    </w:p>
    <w:p w:rsidR="00897046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5. Дайте структурную схему электронного вольтметра постоянного тока.</w:t>
      </w:r>
    </w:p>
    <w:p w:rsidR="00B00EE0" w:rsidRPr="007F33BB" w:rsidRDefault="00B00EE0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0EE0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EE0">
        <w:rPr>
          <w:rFonts w:ascii="Times New Roman" w:hAnsi="Times New Roman" w:cs="Times New Roman"/>
          <w:i/>
          <w:sz w:val="24"/>
          <w:szCs w:val="24"/>
        </w:rPr>
        <w:t>1.2.5.</w:t>
      </w:r>
      <w:r w:rsidR="00CD5662" w:rsidRPr="00B00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EE0">
        <w:rPr>
          <w:rFonts w:ascii="Times New Roman" w:hAnsi="Times New Roman" w:cs="Times New Roman"/>
          <w:i/>
          <w:sz w:val="24"/>
          <w:szCs w:val="24"/>
        </w:rPr>
        <w:t>Электрические измерения неэлектрических в</w:t>
      </w:r>
      <w:r w:rsidRPr="00B00EE0">
        <w:rPr>
          <w:rFonts w:ascii="Times New Roman" w:hAnsi="Times New Roman" w:cs="Times New Roman"/>
          <w:i/>
          <w:sz w:val="24"/>
          <w:szCs w:val="24"/>
        </w:rPr>
        <w:t>е</w:t>
      </w:r>
      <w:r w:rsidRPr="00B00EE0">
        <w:rPr>
          <w:rFonts w:ascii="Times New Roman" w:hAnsi="Times New Roman" w:cs="Times New Roman"/>
          <w:i/>
          <w:sz w:val="24"/>
          <w:szCs w:val="24"/>
        </w:rPr>
        <w:t>личин</w:t>
      </w:r>
    </w:p>
    <w:p w:rsidR="00897046" w:rsidRPr="0024579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 xml:space="preserve">Общие сведения. Преобразователи неэлектрических величин в одну из электрических величин. Параметрические преобразователи. Генераторные преобразователи. Измерение </w:t>
      </w:r>
      <w:r w:rsidRPr="0024579B">
        <w:rPr>
          <w:rFonts w:ascii="Times New Roman" w:hAnsi="Times New Roman" w:cs="Times New Roman"/>
          <w:sz w:val="22"/>
          <w:szCs w:val="22"/>
        </w:rPr>
        <w:t>механических величин. Измерение темпер</w:t>
      </w:r>
      <w:r w:rsidRPr="0024579B">
        <w:rPr>
          <w:rFonts w:ascii="Times New Roman" w:hAnsi="Times New Roman" w:cs="Times New Roman"/>
          <w:sz w:val="22"/>
          <w:szCs w:val="22"/>
        </w:rPr>
        <w:t>а</w:t>
      </w:r>
      <w:r w:rsidRPr="0024579B">
        <w:rPr>
          <w:rFonts w:ascii="Times New Roman" w:hAnsi="Times New Roman" w:cs="Times New Roman"/>
          <w:sz w:val="22"/>
          <w:szCs w:val="22"/>
        </w:rPr>
        <w:t>туры. [6].</w:t>
      </w:r>
    </w:p>
    <w:p w:rsidR="00897046" w:rsidRPr="0024579B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Методические указания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 современных условиях высокого развития техники промышленное производство немыслимо</w:t>
      </w:r>
      <w:r w:rsidR="00BF055D">
        <w:rPr>
          <w:rFonts w:ascii="Times New Roman" w:hAnsi="Times New Roman" w:cs="Times New Roman"/>
          <w:sz w:val="22"/>
          <w:szCs w:val="22"/>
        </w:rPr>
        <w:t xml:space="preserve"> без автоматического контроля над</w:t>
      </w:r>
      <w:r w:rsidRPr="007F33BB">
        <w:rPr>
          <w:rFonts w:ascii="Times New Roman" w:hAnsi="Times New Roman" w:cs="Times New Roman"/>
          <w:sz w:val="22"/>
          <w:szCs w:val="22"/>
        </w:rPr>
        <w:t xml:space="preserve"> технологическим процессом. Решить эту сложную задачу помогают электрические измерения неэлектрических величин, таких как температура, давление, содержание газов, размеры, уровень жи</w:t>
      </w:r>
      <w:r w:rsidRPr="007F33BB">
        <w:rPr>
          <w:rFonts w:ascii="Times New Roman" w:hAnsi="Times New Roman" w:cs="Times New Roman"/>
          <w:sz w:val="22"/>
          <w:szCs w:val="22"/>
        </w:rPr>
        <w:t>д</w:t>
      </w:r>
      <w:r w:rsidRPr="007F33BB">
        <w:rPr>
          <w:rFonts w:ascii="Times New Roman" w:hAnsi="Times New Roman" w:cs="Times New Roman"/>
          <w:sz w:val="22"/>
          <w:szCs w:val="22"/>
        </w:rPr>
        <w:t>кости и т.п.</w:t>
      </w:r>
    </w:p>
    <w:p w:rsidR="00897046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Работая над материалом этой темы, студент должен иметь понятия о преобразов</w:t>
      </w:r>
      <w:r w:rsidR="00BF055D">
        <w:rPr>
          <w:rFonts w:ascii="Times New Roman" w:hAnsi="Times New Roman" w:cs="Times New Roman"/>
          <w:sz w:val="22"/>
          <w:szCs w:val="22"/>
        </w:rPr>
        <w:t>ателях неэлектрических величин (</w:t>
      </w:r>
      <w:r w:rsidRPr="007F33BB">
        <w:rPr>
          <w:rFonts w:ascii="Times New Roman" w:hAnsi="Times New Roman" w:cs="Times New Roman"/>
          <w:sz w:val="22"/>
          <w:szCs w:val="22"/>
        </w:rPr>
        <w:t>датчиках</w:t>
      </w:r>
      <w:r w:rsidR="00BF055D">
        <w:rPr>
          <w:rFonts w:ascii="Times New Roman" w:hAnsi="Times New Roman" w:cs="Times New Roman"/>
          <w:sz w:val="22"/>
          <w:szCs w:val="22"/>
        </w:rPr>
        <w:t>)</w:t>
      </w:r>
      <w:r w:rsidRPr="007F33BB">
        <w:rPr>
          <w:rFonts w:ascii="Times New Roman" w:hAnsi="Times New Roman" w:cs="Times New Roman"/>
          <w:sz w:val="22"/>
          <w:szCs w:val="22"/>
        </w:rPr>
        <w:t xml:space="preserve"> в электрические величины, о принципах измерения той или иной неэлектрической величины электрическим мет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дом.</w:t>
      </w:r>
    </w:p>
    <w:p w:rsidR="00897046" w:rsidRPr="0024579B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579B">
        <w:rPr>
          <w:rFonts w:ascii="Times New Roman" w:hAnsi="Times New Roman" w:cs="Times New Roman"/>
          <w:i/>
          <w:sz w:val="22"/>
          <w:szCs w:val="22"/>
        </w:rPr>
        <w:t>Вопросы для самопроверки к теме 1.2.5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классифицируются параметрические преобразоват</w:t>
      </w:r>
      <w:r w:rsidRPr="007F33B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>ли?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классифицируются генераторные преобразователи?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3.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электрическим методом можно измерить температ</w:t>
      </w:r>
      <w:r w:rsidRPr="007F33BB">
        <w:rPr>
          <w:rFonts w:ascii="Times New Roman" w:hAnsi="Times New Roman" w:cs="Times New Roman"/>
          <w:sz w:val="22"/>
          <w:szCs w:val="22"/>
        </w:rPr>
        <w:t>у</w:t>
      </w:r>
      <w:r w:rsidRPr="007F33BB">
        <w:rPr>
          <w:rFonts w:ascii="Times New Roman" w:hAnsi="Times New Roman" w:cs="Times New Roman"/>
          <w:sz w:val="22"/>
          <w:szCs w:val="22"/>
        </w:rPr>
        <w:t>ру?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4.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Как электрическим методом можно измерить величину перемещения?</w:t>
      </w:r>
    </w:p>
    <w:p w:rsidR="00CD5662" w:rsidRPr="0024579B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7046" w:rsidRPr="0024579B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79B">
        <w:rPr>
          <w:rFonts w:ascii="Times New Roman" w:hAnsi="Times New Roman" w:cs="Times New Roman"/>
          <w:i/>
          <w:sz w:val="28"/>
          <w:szCs w:val="28"/>
        </w:rPr>
        <w:t>Примерный перечень лабораторных работ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1.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Изучение конструкции электроизмерительных приб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ров.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4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2.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Поверка вольтметров и амперметров.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4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3.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Поверка индукционного счетчика и измерение электрической энергии.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4.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Измерение активной мощности в трехфазной цепи методом двух ваттметров.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4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5.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Исследование самопишущих приборов.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46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6.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Измерение сопротивлений различными методами. Исследование работы моста постоянного тока.</w:t>
      </w:r>
    </w:p>
    <w:p w:rsidR="00897046" w:rsidRPr="007F33BB" w:rsidRDefault="00897046" w:rsidP="002E434B">
      <w:pPr>
        <w:shd w:val="clear" w:color="auto" w:fill="FFFFFF"/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7.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Исследование цифрового вольтметра.</w:t>
      </w:r>
    </w:p>
    <w:p w:rsidR="00897046" w:rsidRPr="007F33BB" w:rsidRDefault="00897046" w:rsidP="002E434B">
      <w:pPr>
        <w:shd w:val="clear" w:color="auto" w:fill="FFFFFF"/>
        <w:tabs>
          <w:tab w:val="left" w:pos="567"/>
          <w:tab w:val="left" w:pos="752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8.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Исследование электродного осциллографа.</w:t>
      </w:r>
    </w:p>
    <w:p w:rsidR="00897046" w:rsidRDefault="00897046" w:rsidP="007D60C0">
      <w:pPr>
        <w:shd w:val="clear" w:color="auto" w:fill="FFFFFF"/>
        <w:tabs>
          <w:tab w:val="left" w:pos="567"/>
          <w:tab w:val="left" w:pos="752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9.</w:t>
      </w:r>
      <w:r w:rsidR="00CD5662" w:rsidRPr="007F33BB">
        <w:rPr>
          <w:rFonts w:ascii="Times New Roman" w:hAnsi="Times New Roman" w:cs="Times New Roman"/>
          <w:sz w:val="22"/>
          <w:szCs w:val="22"/>
        </w:rPr>
        <w:t xml:space="preserve"> </w:t>
      </w:r>
      <w:r w:rsidRPr="007F33BB">
        <w:rPr>
          <w:rFonts w:ascii="Times New Roman" w:hAnsi="Times New Roman" w:cs="Times New Roman"/>
          <w:sz w:val="22"/>
          <w:szCs w:val="22"/>
        </w:rPr>
        <w:t>Исследование работы термопар и термометров сопротивления.</w:t>
      </w:r>
    </w:p>
    <w:p w:rsidR="00B00EE0" w:rsidRPr="0024579B" w:rsidRDefault="00B00EE0" w:rsidP="002E434B">
      <w:pPr>
        <w:shd w:val="clear" w:color="auto" w:fill="FFFFFF"/>
        <w:tabs>
          <w:tab w:val="left" w:pos="567"/>
          <w:tab w:val="left" w:pos="752"/>
        </w:tabs>
        <w:suppressAutoHyphens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7046" w:rsidRPr="0024579B" w:rsidRDefault="00897046" w:rsidP="00B00EE0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79B">
        <w:rPr>
          <w:rFonts w:ascii="Times New Roman" w:hAnsi="Times New Roman" w:cs="Times New Roman"/>
          <w:i/>
          <w:sz w:val="28"/>
          <w:szCs w:val="28"/>
        </w:rPr>
        <w:t>Контрольные задания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Студент выполняет 2 контрольны</w:t>
      </w:r>
      <w:r w:rsidR="00BE710B">
        <w:rPr>
          <w:rFonts w:ascii="Times New Roman" w:hAnsi="Times New Roman" w:cs="Times New Roman"/>
          <w:sz w:val="22"/>
          <w:szCs w:val="22"/>
        </w:rPr>
        <w:t>е</w:t>
      </w:r>
      <w:r w:rsidRPr="007F33BB">
        <w:rPr>
          <w:rFonts w:ascii="Times New Roman" w:hAnsi="Times New Roman" w:cs="Times New Roman"/>
          <w:sz w:val="22"/>
          <w:szCs w:val="22"/>
        </w:rPr>
        <w:t xml:space="preserve"> работы. Первая работа предусматривает решение задач с 1 по 4, а вт</w:t>
      </w:r>
      <w:r w:rsidRPr="007F33BB">
        <w:rPr>
          <w:rFonts w:ascii="Times New Roman" w:hAnsi="Times New Roman" w:cs="Times New Roman"/>
          <w:sz w:val="22"/>
          <w:szCs w:val="22"/>
        </w:rPr>
        <w:t>о</w:t>
      </w:r>
      <w:r w:rsidRPr="007F33BB">
        <w:rPr>
          <w:rFonts w:ascii="Times New Roman" w:hAnsi="Times New Roman" w:cs="Times New Roman"/>
          <w:sz w:val="22"/>
          <w:szCs w:val="22"/>
        </w:rPr>
        <w:t>рая – с 5 по</w:t>
      </w:r>
      <w:r w:rsidR="00B00EE0">
        <w:rPr>
          <w:rFonts w:ascii="Times New Roman" w:hAnsi="Times New Roman" w:cs="Times New Roman"/>
          <w:sz w:val="22"/>
          <w:szCs w:val="22"/>
        </w:rPr>
        <w:t xml:space="preserve"> 8.</w:t>
      </w:r>
    </w:p>
    <w:p w:rsidR="00897046" w:rsidRPr="007F33BB" w:rsidRDefault="00897046" w:rsidP="002E434B">
      <w:pPr>
        <w:shd w:val="clear" w:color="auto" w:fill="FFFFFF"/>
        <w:tabs>
          <w:tab w:val="left" w:pos="389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Номера вариантов выбираются по последней цифре номера зачетной книжки – его шифра. Например, номер зачетной книжки 839315. В первой контрольной работе студент решает за</w:t>
      </w:r>
      <w:r w:rsidR="007D60C0">
        <w:rPr>
          <w:rFonts w:ascii="Times New Roman" w:hAnsi="Times New Roman" w:cs="Times New Roman"/>
          <w:sz w:val="22"/>
          <w:szCs w:val="22"/>
        </w:rPr>
        <w:t>дачи 1, 2, 3 и 4 с вариантом 5 (см. соответствующие таблицы)</w:t>
      </w:r>
      <w:r w:rsidRPr="007F33BB">
        <w:rPr>
          <w:rFonts w:ascii="Times New Roman" w:hAnsi="Times New Roman" w:cs="Times New Roman"/>
          <w:sz w:val="22"/>
          <w:szCs w:val="22"/>
        </w:rPr>
        <w:t>. Во второй работе решаются задачи 5, 6, 7, 8 с тем же 5-м вариантом. Если студент выполняет не свой вариант, его работа не рецензируется и ему выдается индивидуальное зад</w:t>
      </w:r>
      <w:r w:rsidRPr="007F33BB">
        <w:rPr>
          <w:rFonts w:ascii="Times New Roman" w:hAnsi="Times New Roman" w:cs="Times New Roman"/>
          <w:sz w:val="22"/>
          <w:szCs w:val="22"/>
        </w:rPr>
        <w:t>а</w:t>
      </w:r>
      <w:r w:rsidRPr="007F33BB">
        <w:rPr>
          <w:rFonts w:ascii="Times New Roman" w:hAnsi="Times New Roman" w:cs="Times New Roman"/>
          <w:sz w:val="22"/>
          <w:szCs w:val="22"/>
        </w:rPr>
        <w:t>ние.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Каждая контрольная работа выполняется в отдельной тетради, куда обязательно полностью записывается условие каждой задачи. Решение задач должно сопровождаться необходимыми пояснениями. Схемы, векторные диаграммы должны выполняться по линейке, аккуратно, с соблюдением соответствующих ГОСТов и ЕСКД. Для векторных диаграмм, кроме того, должен быть обозначен соответствующий масштаб.</w:t>
      </w:r>
    </w:p>
    <w:p w:rsidR="00897046" w:rsidRPr="007F33BB" w:rsidRDefault="00897046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F33BB">
        <w:rPr>
          <w:rFonts w:ascii="Times New Roman" w:hAnsi="Times New Roman" w:cs="Times New Roman"/>
          <w:sz w:val="22"/>
          <w:szCs w:val="22"/>
        </w:rPr>
        <w:t>В конце работы указывается список, попользованной студентом литературы, дата выполнения работы и ставится подпись ст</w:t>
      </w:r>
      <w:r w:rsidRPr="007F33BB">
        <w:rPr>
          <w:rFonts w:ascii="Times New Roman" w:hAnsi="Times New Roman" w:cs="Times New Roman"/>
          <w:sz w:val="22"/>
          <w:szCs w:val="22"/>
        </w:rPr>
        <w:t>у</w:t>
      </w:r>
      <w:r w:rsidRPr="007F33BB">
        <w:rPr>
          <w:rFonts w:ascii="Times New Roman" w:hAnsi="Times New Roman" w:cs="Times New Roman"/>
          <w:sz w:val="22"/>
          <w:szCs w:val="22"/>
        </w:rPr>
        <w:t>дента.</w:t>
      </w:r>
    </w:p>
    <w:p w:rsidR="00CD5662" w:rsidRPr="007F33BB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CD5662" w:rsidRPr="007F33BB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CD5662" w:rsidRPr="007F33BB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CD5662" w:rsidRPr="007F33BB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CD5662" w:rsidRPr="007F33BB" w:rsidRDefault="00CD5662" w:rsidP="002E434B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E710B" w:rsidRDefault="00897046" w:rsidP="002D7DA4">
      <w:pPr>
        <w:shd w:val="clear" w:color="auto" w:fill="FFFFFF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710B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D741BD" w:rsidRDefault="00D741BD" w:rsidP="002D7DA4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7046" w:rsidRPr="00BE710B" w:rsidRDefault="00BE710B" w:rsidP="002D7DA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E710B">
        <w:rPr>
          <w:rFonts w:ascii="Times New Roman" w:hAnsi="Times New Roman" w:cs="Times New Roman"/>
          <w:b/>
          <w:sz w:val="22"/>
          <w:szCs w:val="22"/>
        </w:rPr>
        <w:t>Задача 1: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Искомое сопротивление </w:t>
      </w:r>
      <w:r w:rsidR="00897046" w:rsidRPr="00BE710B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 (Ом) было </w:t>
      </w:r>
      <w:r w:rsidR="00BF055D" w:rsidRPr="00BE710B">
        <w:rPr>
          <w:rFonts w:ascii="Times New Roman" w:hAnsi="Times New Roman" w:cs="Times New Roman"/>
          <w:sz w:val="22"/>
          <w:szCs w:val="22"/>
        </w:rPr>
        <w:t>измерено,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 </w:t>
      </w:r>
      <w:r w:rsidR="00897046" w:rsidRPr="00BE710B">
        <w:rPr>
          <w:rFonts w:ascii="Times New Roman" w:hAnsi="Times New Roman" w:cs="Times New Roman"/>
          <w:sz w:val="22"/>
          <w:szCs w:val="22"/>
          <w:lang w:val="en-US"/>
        </w:rPr>
        <w:t>η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 раз </w:t>
      </w:r>
      <w:r>
        <w:rPr>
          <w:rFonts w:ascii="Times New Roman" w:hAnsi="Times New Roman" w:cs="Times New Roman"/>
          <w:sz w:val="22"/>
          <w:szCs w:val="22"/>
        </w:rPr>
        <w:t>и при этом получены результаты (</w:t>
      </w:r>
      <w:proofErr w:type="gramStart"/>
      <w:r>
        <w:rPr>
          <w:rFonts w:ascii="Times New Roman" w:hAnsi="Times New Roman" w:cs="Times New Roman"/>
          <w:sz w:val="22"/>
          <w:szCs w:val="22"/>
        </w:rPr>
        <w:t>см</w:t>
      </w:r>
      <w:proofErr w:type="gramEnd"/>
      <w:r>
        <w:rPr>
          <w:rFonts w:ascii="Times New Roman" w:hAnsi="Times New Roman" w:cs="Times New Roman"/>
          <w:sz w:val="22"/>
          <w:szCs w:val="22"/>
        </w:rPr>
        <w:t>. таблицу 1)</w:t>
      </w:r>
      <w:r w:rsidR="00897046" w:rsidRPr="00BE710B">
        <w:rPr>
          <w:rFonts w:ascii="Times New Roman" w:hAnsi="Times New Roman" w:cs="Times New Roman"/>
          <w:sz w:val="22"/>
          <w:szCs w:val="22"/>
        </w:rPr>
        <w:t>. Необходимо о</w:t>
      </w:r>
      <w:r w:rsidR="00897046" w:rsidRPr="00BE710B">
        <w:rPr>
          <w:rFonts w:ascii="Times New Roman" w:hAnsi="Times New Roman" w:cs="Times New Roman"/>
          <w:sz w:val="22"/>
          <w:szCs w:val="22"/>
        </w:rPr>
        <w:t>п</w:t>
      </w:r>
      <w:r w:rsidR="00897046" w:rsidRPr="00BE710B">
        <w:rPr>
          <w:rFonts w:ascii="Times New Roman" w:hAnsi="Times New Roman" w:cs="Times New Roman"/>
          <w:sz w:val="22"/>
          <w:szCs w:val="22"/>
        </w:rPr>
        <w:t>ред</w:t>
      </w:r>
      <w:r w:rsidR="00897046" w:rsidRPr="00BE710B">
        <w:rPr>
          <w:rFonts w:ascii="Times New Roman" w:hAnsi="Times New Roman" w:cs="Times New Roman"/>
          <w:sz w:val="22"/>
          <w:szCs w:val="22"/>
        </w:rPr>
        <w:t>е</w:t>
      </w:r>
      <w:r w:rsidR="00897046" w:rsidRPr="00BE710B">
        <w:rPr>
          <w:rFonts w:ascii="Times New Roman" w:hAnsi="Times New Roman" w:cs="Times New Roman"/>
          <w:sz w:val="22"/>
          <w:szCs w:val="22"/>
        </w:rPr>
        <w:t>лить: среднюю квадратическую зависимость б</w:t>
      </w:r>
      <w:r w:rsidR="00897046" w:rsidRPr="00BE710B">
        <w:rPr>
          <w:rFonts w:ascii="Times New Roman" w:hAnsi="Times New Roman" w:cs="Times New Roman"/>
          <w:sz w:val="22"/>
          <w:szCs w:val="22"/>
          <w:vertAlign w:val="subscript"/>
        </w:rPr>
        <w:t xml:space="preserve">А </w:t>
      </w:r>
      <w:r w:rsidR="00897046" w:rsidRPr="00BE710B">
        <w:rPr>
          <w:rFonts w:ascii="Times New Roman" w:hAnsi="Times New Roman" w:cs="Times New Roman"/>
          <w:sz w:val="22"/>
          <w:szCs w:val="22"/>
        </w:rPr>
        <w:t>интервал, в котором находится значение измеряемого сопротивления с довер</w:t>
      </w:r>
      <w:r w:rsidR="00897046" w:rsidRPr="00BE710B">
        <w:rPr>
          <w:rFonts w:ascii="Times New Roman" w:hAnsi="Times New Roman" w:cs="Times New Roman"/>
          <w:sz w:val="22"/>
          <w:szCs w:val="22"/>
        </w:rPr>
        <w:t>и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тельной вероятностью </w:t>
      </w:r>
      <w:r w:rsidR="00897046" w:rsidRPr="00BE710B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897046" w:rsidRPr="00BE710B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 вероятную погрешность результата изм</w:t>
      </w:r>
      <w:r w:rsidR="00897046" w:rsidRPr="00BE710B">
        <w:rPr>
          <w:rFonts w:ascii="Times New Roman" w:hAnsi="Times New Roman" w:cs="Times New Roman"/>
          <w:sz w:val="22"/>
          <w:szCs w:val="22"/>
        </w:rPr>
        <w:t>е</w:t>
      </w:r>
      <w:r w:rsidR="00897046" w:rsidRPr="00BE710B">
        <w:rPr>
          <w:rFonts w:ascii="Times New Roman" w:hAnsi="Times New Roman" w:cs="Times New Roman"/>
          <w:sz w:val="22"/>
          <w:szCs w:val="22"/>
        </w:rPr>
        <w:t>рения б</w:t>
      </w:r>
      <w:r w:rsidR="00897046" w:rsidRPr="00BE710B">
        <w:rPr>
          <w:rFonts w:ascii="Times New Roman" w:hAnsi="Times New Roman" w:cs="Times New Roman"/>
          <w:sz w:val="22"/>
          <w:szCs w:val="22"/>
          <w:vertAlign w:val="subscript"/>
        </w:rPr>
        <w:t>А</w:t>
      </w:r>
      <w:r w:rsidR="00897046" w:rsidRPr="00BE710B">
        <w:rPr>
          <w:rFonts w:ascii="Times New Roman" w:hAnsi="Times New Roman" w:cs="Times New Roman"/>
          <w:sz w:val="22"/>
          <w:szCs w:val="22"/>
        </w:rPr>
        <w:t xml:space="preserve"> для доверительной вер</w:t>
      </w:r>
      <w:r w:rsidR="00897046" w:rsidRPr="00BE710B">
        <w:rPr>
          <w:rFonts w:ascii="Times New Roman" w:hAnsi="Times New Roman" w:cs="Times New Roman"/>
          <w:sz w:val="22"/>
          <w:szCs w:val="22"/>
        </w:rPr>
        <w:t>о</w:t>
      </w:r>
      <w:r w:rsidR="00897046" w:rsidRPr="00BE710B">
        <w:rPr>
          <w:rFonts w:ascii="Times New Roman" w:hAnsi="Times New Roman" w:cs="Times New Roman"/>
          <w:sz w:val="22"/>
          <w:szCs w:val="22"/>
        </w:rPr>
        <w:t>ятности Р</w:t>
      </w:r>
      <w:proofErr w:type="gramStart"/>
      <w:r w:rsidR="00897046" w:rsidRPr="00BE710B">
        <w:rPr>
          <w:rFonts w:ascii="Times New Roman" w:hAnsi="Times New Roman" w:cs="Times New Roman"/>
          <w:sz w:val="22"/>
          <w:szCs w:val="22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2"/>
          <w:szCs w:val="22"/>
        </w:rPr>
        <w:t>. (см. таблицу. 1а)</w:t>
      </w:r>
      <w:r w:rsidR="00897046" w:rsidRPr="00BE710B">
        <w:rPr>
          <w:rFonts w:ascii="Times New Roman" w:hAnsi="Times New Roman" w:cs="Times New Roman"/>
          <w:sz w:val="22"/>
          <w:szCs w:val="22"/>
        </w:rPr>
        <w:t>.</w:t>
      </w:r>
    </w:p>
    <w:p w:rsidR="00D741BD" w:rsidRDefault="00D741BD" w:rsidP="00D741B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Default="00897046" w:rsidP="00D741BD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BE710B">
        <w:rPr>
          <w:rFonts w:ascii="Times New Roman" w:hAnsi="Times New Roman" w:cs="Times New Roman"/>
          <w:sz w:val="22"/>
          <w:szCs w:val="22"/>
        </w:rPr>
        <w:t>Таблица 1</w:t>
      </w:r>
    </w:p>
    <w:p w:rsidR="00BB6539" w:rsidRDefault="00BB6539" w:rsidP="00D741BD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6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788"/>
        <w:gridCol w:w="787"/>
        <w:gridCol w:w="787"/>
        <w:gridCol w:w="787"/>
        <w:gridCol w:w="787"/>
        <w:gridCol w:w="787"/>
        <w:gridCol w:w="787"/>
      </w:tblGrid>
      <w:tr w:rsidR="00BE710B" w:rsidRPr="00CA7540" w:rsidTr="00CA7540">
        <w:trPr>
          <w:trHeight w:val="258"/>
        </w:trPr>
        <w:tc>
          <w:tcPr>
            <w:tcW w:w="0" w:type="auto"/>
            <w:vMerge w:val="restart"/>
            <w:vAlign w:val="center"/>
          </w:tcPr>
          <w:p w:rsidR="00E4422A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№ вар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4422A"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антов</w:t>
            </w:r>
          </w:p>
        </w:tc>
        <w:tc>
          <w:tcPr>
            <w:tcW w:w="0" w:type="auto"/>
            <w:gridSpan w:val="7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Номер эксперимента</w:t>
            </w:r>
          </w:p>
        </w:tc>
      </w:tr>
      <w:tr w:rsidR="00E05F0C" w:rsidRPr="00CA7540" w:rsidTr="00CA7540">
        <w:trPr>
          <w:trHeight w:val="152"/>
        </w:trPr>
        <w:tc>
          <w:tcPr>
            <w:tcW w:w="0" w:type="auto"/>
            <w:vMerge/>
            <w:vAlign w:val="center"/>
          </w:tcPr>
          <w:p w:rsidR="00BE710B" w:rsidRPr="00CA7540" w:rsidRDefault="00BE710B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05F0C" w:rsidRPr="00CA7540" w:rsidTr="00CA7540">
        <w:trPr>
          <w:trHeight w:val="258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173,5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170,2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171,4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169,8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174,4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173,3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168,5</w:t>
            </w:r>
          </w:p>
        </w:tc>
      </w:tr>
      <w:tr w:rsidR="00E05F0C" w:rsidRPr="00CA7540" w:rsidTr="00CA7540">
        <w:trPr>
          <w:trHeight w:val="258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340,2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353,1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347,3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355,6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344,6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350,1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348,2</w:t>
            </w:r>
          </w:p>
        </w:tc>
      </w:tr>
      <w:tr w:rsidR="00E05F0C" w:rsidRPr="00CA7540" w:rsidTr="00CA7540">
        <w:trPr>
          <w:trHeight w:val="243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222,4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228,3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231,4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239,5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233,4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245,5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221,1</w:t>
            </w:r>
          </w:p>
        </w:tc>
      </w:tr>
      <w:tr w:rsidR="00E05F0C" w:rsidRPr="00CA7540" w:rsidTr="00CA7540">
        <w:trPr>
          <w:trHeight w:val="258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545,6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510,3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527,7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543,8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539,2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537,1</w:t>
            </w:r>
          </w:p>
        </w:tc>
      </w:tr>
      <w:tr w:rsidR="00E05F0C" w:rsidRPr="00CA7540" w:rsidTr="00CA7540">
        <w:trPr>
          <w:trHeight w:val="258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91,1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90,8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94,4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90,6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93,4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94,6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95,1</w:t>
            </w:r>
          </w:p>
        </w:tc>
      </w:tr>
      <w:tr w:rsidR="00E05F0C" w:rsidRPr="00CA7540" w:rsidTr="00CA7540">
        <w:trPr>
          <w:trHeight w:val="243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476,3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477,8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460,8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481,8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466,3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480,5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479,3</w:t>
            </w:r>
          </w:p>
        </w:tc>
      </w:tr>
      <w:tr w:rsidR="00E05F0C" w:rsidRPr="00CA7540" w:rsidTr="00CA7540">
        <w:trPr>
          <w:trHeight w:val="258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415,2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427,8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418,6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415,5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415,6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444,4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429,3</w:t>
            </w:r>
          </w:p>
        </w:tc>
      </w:tr>
      <w:tr w:rsidR="00E05F0C" w:rsidRPr="00CA7540" w:rsidTr="00CA7540">
        <w:trPr>
          <w:trHeight w:val="258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291,6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287,7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290,1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295,4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288,3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289,7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290,4</w:t>
            </w:r>
          </w:p>
        </w:tc>
      </w:tr>
      <w:tr w:rsidR="00E05F0C" w:rsidRPr="00CA7540" w:rsidTr="00CA7540">
        <w:trPr>
          <w:trHeight w:val="243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754,1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756,6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750,3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760,8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770,9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749,3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755,1</w:t>
            </w:r>
          </w:p>
        </w:tc>
      </w:tr>
      <w:tr w:rsidR="00E05F0C" w:rsidRPr="00CA7540" w:rsidTr="00CA7540">
        <w:trPr>
          <w:trHeight w:val="272"/>
        </w:trPr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612,7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633,4</w:t>
            </w:r>
          </w:p>
        </w:tc>
        <w:tc>
          <w:tcPr>
            <w:tcW w:w="0" w:type="auto"/>
            <w:vAlign w:val="center"/>
          </w:tcPr>
          <w:p w:rsidR="00BE710B" w:rsidRPr="00CA7540" w:rsidRDefault="00E05F0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618,8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621,3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620,9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631,4</w:t>
            </w:r>
          </w:p>
        </w:tc>
        <w:tc>
          <w:tcPr>
            <w:tcW w:w="0" w:type="auto"/>
            <w:vAlign w:val="center"/>
          </w:tcPr>
          <w:p w:rsidR="00BE710B" w:rsidRPr="00CA7540" w:rsidRDefault="00846CF7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623,9</w:t>
            </w:r>
          </w:p>
        </w:tc>
      </w:tr>
    </w:tbl>
    <w:p w:rsidR="00BE710B" w:rsidRPr="00D741BD" w:rsidRDefault="00BE710B" w:rsidP="00D741BD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32205" w:rsidRDefault="00B05982" w:rsidP="00D741BD">
      <w:pPr>
        <w:jc w:val="right"/>
        <w:rPr>
          <w:rFonts w:ascii="Times New Roman" w:hAnsi="Times New Roman" w:cs="Times New Roman"/>
          <w:sz w:val="22"/>
          <w:szCs w:val="22"/>
        </w:rPr>
      </w:pPr>
      <w:r w:rsidRPr="00D741BD">
        <w:rPr>
          <w:rFonts w:ascii="Times New Roman" w:hAnsi="Times New Roman" w:cs="Times New Roman"/>
          <w:sz w:val="22"/>
          <w:szCs w:val="22"/>
        </w:rPr>
        <w:t>Продолжение таблицы 1</w:t>
      </w:r>
    </w:p>
    <w:p w:rsidR="00BB6539" w:rsidRPr="00D741BD" w:rsidRDefault="00BB6539" w:rsidP="00D741BD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567"/>
        <w:gridCol w:w="709"/>
        <w:gridCol w:w="709"/>
        <w:gridCol w:w="709"/>
        <w:gridCol w:w="708"/>
        <w:gridCol w:w="709"/>
        <w:gridCol w:w="709"/>
      </w:tblGrid>
      <w:tr w:rsidR="00517E36" w:rsidRPr="00CA7540" w:rsidTr="00CA7540">
        <w:tc>
          <w:tcPr>
            <w:tcW w:w="1101" w:type="dxa"/>
            <w:vMerge w:val="restart"/>
            <w:vAlign w:val="center"/>
          </w:tcPr>
          <w:p w:rsidR="00517E36" w:rsidRPr="00CA7540" w:rsidRDefault="00517E36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№ вар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антов</w:t>
            </w:r>
          </w:p>
        </w:tc>
        <w:tc>
          <w:tcPr>
            <w:tcW w:w="5528" w:type="dxa"/>
            <w:gridSpan w:val="8"/>
            <w:vAlign w:val="center"/>
          </w:tcPr>
          <w:p w:rsidR="00517E36" w:rsidRPr="00CA7540" w:rsidRDefault="00517E36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Номер эксперимента</w:t>
            </w:r>
          </w:p>
        </w:tc>
      </w:tr>
      <w:tr w:rsidR="00517E36" w:rsidRPr="00CA7540" w:rsidTr="00CA7540">
        <w:tc>
          <w:tcPr>
            <w:tcW w:w="1101" w:type="dxa"/>
            <w:vMerge/>
            <w:vAlign w:val="center"/>
          </w:tcPr>
          <w:p w:rsidR="00517E36" w:rsidRPr="00CA7540" w:rsidRDefault="00517E36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17E36" w:rsidRPr="00CA7540" w:rsidRDefault="00517E36" w:rsidP="00CA754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517E36" w:rsidRPr="00CA7540" w:rsidRDefault="00517E36" w:rsidP="00CA754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517E36" w:rsidRPr="00CA7540" w:rsidRDefault="00517E36" w:rsidP="00CA7540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17E36" w:rsidRPr="00CA7540" w:rsidRDefault="00517E36" w:rsidP="00CA7540">
            <w:pPr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517E36" w:rsidRPr="00CA7540" w:rsidRDefault="00517E36" w:rsidP="00CA7540">
            <w:pPr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517E36" w:rsidRPr="00CA7540" w:rsidRDefault="00517E36" w:rsidP="00CA7540">
            <w:pPr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517E36" w:rsidRPr="00CA7540" w:rsidRDefault="00517E36" w:rsidP="00CA7540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517E36" w:rsidRPr="00CA7540" w:rsidRDefault="00517E36" w:rsidP="00CA7540">
            <w:pPr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177,1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174,4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168,8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178,6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176,4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364,9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359,4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344,6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343,3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363,4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345,8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349,5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225,9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240,7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238,6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229,6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234,4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220,1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237,4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241,5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544,4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548,3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550,4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545,5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537,6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540,9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547,7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94,7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92,3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93,7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94,8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99,1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91,4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93,4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98,3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466,6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467,1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475,3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479,7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463,3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478,4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485,6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427,6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416,5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413,9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416,3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421,1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419,2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430,1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414,4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297,3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292,2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298,3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285,5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287,7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286,2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286,7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288,7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758,4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766,2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760,1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745,4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757,9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761,8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765,4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760,8</w:t>
            </w:r>
          </w:p>
        </w:tc>
      </w:tr>
      <w:tr w:rsidR="00D741BD" w:rsidRPr="00CA7540" w:rsidTr="00CA7540">
        <w:tc>
          <w:tcPr>
            <w:tcW w:w="1101" w:type="dxa"/>
            <w:vAlign w:val="center"/>
          </w:tcPr>
          <w:p w:rsidR="00D741BD" w:rsidRPr="00CA7540" w:rsidRDefault="00D741B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633,7</w:t>
            </w:r>
          </w:p>
        </w:tc>
        <w:tc>
          <w:tcPr>
            <w:tcW w:w="567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617,4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620,3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637,1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1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634,4</w:t>
            </w:r>
          </w:p>
        </w:tc>
        <w:tc>
          <w:tcPr>
            <w:tcW w:w="708" w:type="dxa"/>
            <w:vAlign w:val="center"/>
          </w:tcPr>
          <w:p w:rsidR="00D741BD" w:rsidRPr="00CA7540" w:rsidRDefault="00D741BD" w:rsidP="00CA7540">
            <w:pPr>
              <w:snapToGrid w:val="0"/>
              <w:ind w:left="-11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617,7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621,9</w:t>
            </w:r>
          </w:p>
        </w:tc>
        <w:tc>
          <w:tcPr>
            <w:tcW w:w="709" w:type="dxa"/>
            <w:vAlign w:val="center"/>
          </w:tcPr>
          <w:p w:rsidR="00D741BD" w:rsidRPr="00CA7540" w:rsidRDefault="00D741BD" w:rsidP="00CA7540">
            <w:pPr>
              <w:snapToGrid w:val="0"/>
              <w:ind w:left="-12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630,3</w:t>
            </w:r>
          </w:p>
        </w:tc>
      </w:tr>
    </w:tbl>
    <w:p w:rsidR="001D15A3" w:rsidRDefault="001D15A3" w:rsidP="00F2309E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B05982" w:rsidRPr="00B05982" w:rsidRDefault="00B05982" w:rsidP="00F2309E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Значения вероя</w:t>
      </w:r>
      <w:r w:rsidRPr="00B05982">
        <w:rPr>
          <w:rFonts w:ascii="Times New Roman" w:hAnsi="Times New Roman" w:cs="Times New Roman"/>
          <w:sz w:val="22"/>
          <w:szCs w:val="22"/>
        </w:rPr>
        <w:t>т</w:t>
      </w:r>
      <w:r w:rsidRPr="00B05982">
        <w:rPr>
          <w:rFonts w:ascii="Times New Roman" w:hAnsi="Times New Roman" w:cs="Times New Roman"/>
          <w:sz w:val="22"/>
          <w:szCs w:val="22"/>
        </w:rPr>
        <w:t>ностей</w:t>
      </w:r>
    </w:p>
    <w:p w:rsidR="00897046" w:rsidRPr="00B05982" w:rsidRDefault="00897046" w:rsidP="00A72011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Default="00897046" w:rsidP="009B032D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1</w:t>
      </w:r>
      <w:r w:rsidRPr="00B05982">
        <w:rPr>
          <w:rFonts w:ascii="Times New Roman" w:hAnsi="Times New Roman" w:cs="Times New Roman"/>
          <w:sz w:val="22"/>
          <w:szCs w:val="22"/>
          <w:lang w:val="en-US"/>
        </w:rPr>
        <w:t>a</w:t>
      </w:r>
    </w:p>
    <w:p w:rsidR="009B032D" w:rsidRPr="009B032D" w:rsidRDefault="009B032D" w:rsidP="009B032D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31FC" w:rsidRPr="00CA7540" w:rsidTr="00CA7540">
        <w:tc>
          <w:tcPr>
            <w:tcW w:w="959" w:type="dxa"/>
            <w:vMerge w:val="restart"/>
            <w:vAlign w:val="center"/>
          </w:tcPr>
          <w:p w:rsidR="002B31FC" w:rsidRPr="00CA7540" w:rsidRDefault="00F2309E" w:rsidP="00CA7540">
            <w:pPr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Вероя</w:t>
            </w:r>
            <w:r w:rsidRPr="00CA7540">
              <w:rPr>
                <w:rFonts w:ascii="Times New Roman" w:hAnsi="Times New Roman" w:cs="Times New Roman"/>
              </w:rPr>
              <w:t>т</w:t>
            </w:r>
            <w:r w:rsidRPr="00CA7540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670" w:type="dxa"/>
            <w:gridSpan w:val="10"/>
            <w:vAlign w:val="center"/>
          </w:tcPr>
          <w:p w:rsidR="002B31FC" w:rsidRPr="00CA7540" w:rsidRDefault="00F2309E" w:rsidP="00CA7540">
            <w:pPr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9554C8" w:rsidRPr="00CA7540" w:rsidTr="00CA7540">
        <w:tc>
          <w:tcPr>
            <w:tcW w:w="959" w:type="dxa"/>
            <w:vMerge/>
            <w:vAlign w:val="center"/>
          </w:tcPr>
          <w:p w:rsidR="00F2309E" w:rsidRPr="00CA7540" w:rsidRDefault="00F2309E" w:rsidP="00CA7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A75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</w:t>
            </w:r>
          </w:p>
        </w:tc>
      </w:tr>
      <w:tr w:rsidR="009554C8" w:rsidRPr="00CA7540" w:rsidTr="00CA7540">
        <w:tc>
          <w:tcPr>
            <w:tcW w:w="959" w:type="dxa"/>
            <w:vAlign w:val="center"/>
          </w:tcPr>
          <w:p w:rsidR="00F2309E" w:rsidRPr="00CA7540" w:rsidRDefault="00F2309E" w:rsidP="00CA7540">
            <w:pPr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Р</w:t>
            </w:r>
            <w:proofErr w:type="gramStart"/>
            <w:r w:rsidRPr="00CA754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0,999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A754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0,999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0,6</w:t>
            </w:r>
          </w:p>
        </w:tc>
      </w:tr>
      <w:tr w:rsidR="009554C8" w:rsidRPr="00CA7540" w:rsidTr="00CA7540">
        <w:tc>
          <w:tcPr>
            <w:tcW w:w="959" w:type="dxa"/>
            <w:vAlign w:val="center"/>
          </w:tcPr>
          <w:p w:rsidR="00F2309E" w:rsidRPr="00CA7540" w:rsidRDefault="00F2309E" w:rsidP="00CA7540">
            <w:pPr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Р</w:t>
            </w:r>
            <w:proofErr w:type="gramStart"/>
            <w:r w:rsidRPr="00CA7540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A7540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  <w:vAlign w:val="center"/>
          </w:tcPr>
          <w:p w:rsidR="00F2309E" w:rsidRPr="00CA7540" w:rsidRDefault="00F2309E" w:rsidP="00CA7540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0,999</w:t>
            </w:r>
          </w:p>
        </w:tc>
      </w:tr>
    </w:tbl>
    <w:p w:rsidR="00BB6539" w:rsidRPr="00BB6539" w:rsidRDefault="00BB6539" w:rsidP="00A72011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897046" w:rsidP="002D7DA4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B6539">
        <w:rPr>
          <w:rFonts w:ascii="Times New Roman" w:hAnsi="Times New Roman" w:cs="Times New Roman"/>
          <w:b/>
          <w:sz w:val="22"/>
          <w:szCs w:val="22"/>
        </w:rPr>
        <w:t>Задача 2</w:t>
      </w:r>
      <w:r w:rsidR="00E4422A">
        <w:rPr>
          <w:rFonts w:ascii="Times New Roman" w:hAnsi="Times New Roman" w:cs="Times New Roman"/>
          <w:b/>
          <w:sz w:val="22"/>
          <w:szCs w:val="22"/>
        </w:rPr>
        <w:t>:</w:t>
      </w:r>
      <w:r w:rsidRPr="00B05982">
        <w:rPr>
          <w:rFonts w:ascii="Times New Roman" w:hAnsi="Times New Roman" w:cs="Times New Roman"/>
          <w:sz w:val="22"/>
          <w:szCs w:val="22"/>
        </w:rPr>
        <w:t xml:space="preserve"> Определить наиболее достоверное значение напряжения постоянного тока, измеренного компенсатором постоянного тока, среднеквадратичную погрешность, ряда измерений б</w:t>
      </w:r>
      <w:proofErr w:type="gramStart"/>
      <w:r w:rsidRPr="00B0598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U</w:t>
      </w:r>
      <w:proofErr w:type="gramEnd"/>
      <w:r w:rsidRPr="00B05982">
        <w:rPr>
          <w:rFonts w:ascii="Times New Roman" w:hAnsi="Times New Roman" w:cs="Times New Roman"/>
          <w:sz w:val="22"/>
          <w:szCs w:val="22"/>
        </w:rPr>
        <w:t>, среднеквадратичную погрешность среднеарифметического б</w:t>
      </w:r>
      <w:r w:rsidRPr="00B05982">
        <w:rPr>
          <w:rFonts w:ascii="Times New Roman" w:hAnsi="Times New Roman" w:cs="Times New Roman"/>
          <w:sz w:val="22"/>
          <w:szCs w:val="22"/>
          <w:vertAlign w:val="subscript"/>
        </w:rPr>
        <w:t>СР</w:t>
      </w:r>
      <w:r w:rsidRPr="00B05982">
        <w:rPr>
          <w:rFonts w:ascii="Times New Roman" w:hAnsi="Times New Roman" w:cs="Times New Roman"/>
          <w:sz w:val="22"/>
          <w:szCs w:val="22"/>
        </w:rPr>
        <w:t>, доверитель</w:t>
      </w:r>
      <w:r w:rsidR="00924994">
        <w:rPr>
          <w:rFonts w:ascii="Times New Roman" w:hAnsi="Times New Roman" w:cs="Times New Roman"/>
          <w:sz w:val="22"/>
          <w:szCs w:val="22"/>
        </w:rPr>
        <w:t>ный интервал (</w:t>
      </w:r>
      <w:r w:rsidRPr="00B05982">
        <w:rPr>
          <w:rFonts w:ascii="Times New Roman" w:hAnsi="Times New Roman" w:cs="Times New Roman"/>
          <w:sz w:val="22"/>
          <w:szCs w:val="22"/>
        </w:rPr>
        <w:t>при задан</w:t>
      </w:r>
      <w:r w:rsidR="00924994">
        <w:rPr>
          <w:rFonts w:ascii="Times New Roman" w:hAnsi="Times New Roman" w:cs="Times New Roman"/>
          <w:sz w:val="22"/>
          <w:szCs w:val="22"/>
        </w:rPr>
        <w:t>ной доверительной вероятности Р)</w:t>
      </w:r>
      <w:r w:rsidRPr="00B05982">
        <w:rPr>
          <w:rFonts w:ascii="Times New Roman" w:hAnsi="Times New Roman" w:cs="Times New Roman"/>
          <w:sz w:val="22"/>
          <w:szCs w:val="22"/>
        </w:rPr>
        <w:t xml:space="preserve"> и предельную погрешность найденного значения </w:t>
      </w:r>
      <w:r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B05982">
        <w:rPr>
          <w:rFonts w:ascii="Times New Roman" w:hAnsi="Times New Roman" w:cs="Times New Roman"/>
          <w:sz w:val="22"/>
          <w:szCs w:val="22"/>
          <w:vertAlign w:val="subscript"/>
        </w:rPr>
        <w:t>СР</w:t>
      </w:r>
      <w:r w:rsidRPr="00B05982">
        <w:rPr>
          <w:rFonts w:ascii="Times New Roman" w:hAnsi="Times New Roman" w:cs="Times New Roman"/>
          <w:sz w:val="22"/>
          <w:szCs w:val="22"/>
        </w:rPr>
        <w:t xml:space="preserve">. Результаты 10 равноточных измерений </w:t>
      </w:r>
      <w:r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B0598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B05982">
        <w:rPr>
          <w:rFonts w:ascii="Times New Roman" w:hAnsi="Times New Roman" w:cs="Times New Roman"/>
          <w:sz w:val="22"/>
          <w:szCs w:val="22"/>
        </w:rPr>
        <w:t xml:space="preserve"> даны в таблице 2.</w:t>
      </w:r>
    </w:p>
    <w:p w:rsidR="00A72011" w:rsidRDefault="00A72011" w:rsidP="00A72011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97046" w:rsidRDefault="00897046" w:rsidP="00A72011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2</w:t>
      </w:r>
    </w:p>
    <w:p w:rsidR="00E4422A" w:rsidRPr="00B05982" w:rsidRDefault="00E4422A" w:rsidP="00A72011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90"/>
        <w:gridCol w:w="917"/>
        <w:gridCol w:w="917"/>
        <w:gridCol w:w="917"/>
        <w:gridCol w:w="917"/>
        <w:gridCol w:w="917"/>
      </w:tblGrid>
      <w:tr w:rsidR="00E4422A" w:rsidRPr="00CA7540" w:rsidTr="00CA7540">
        <w:tc>
          <w:tcPr>
            <w:tcW w:w="946" w:type="dxa"/>
            <w:vMerge w:val="restart"/>
            <w:vAlign w:val="center"/>
          </w:tcPr>
          <w:p w:rsidR="00E4422A" w:rsidRPr="00CA7540" w:rsidRDefault="00E4422A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Вар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анты</w:t>
            </w:r>
          </w:p>
        </w:tc>
        <w:tc>
          <w:tcPr>
            <w:tcW w:w="946" w:type="dxa"/>
            <w:vMerge w:val="restart"/>
            <w:vAlign w:val="center"/>
          </w:tcPr>
          <w:p w:rsidR="00E4422A" w:rsidRPr="00CA7540" w:rsidRDefault="00E4422A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4731" w:type="dxa"/>
            <w:gridSpan w:val="5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равноточных измерений 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 xml:space="preserve"> (мВ)</w:t>
            </w:r>
          </w:p>
        </w:tc>
      </w:tr>
      <w:tr w:rsidR="00E4422A" w:rsidRPr="00CA7540" w:rsidTr="00CA7540">
        <w:tc>
          <w:tcPr>
            <w:tcW w:w="946" w:type="dxa"/>
            <w:vMerge/>
            <w:vAlign w:val="center"/>
          </w:tcPr>
          <w:p w:rsidR="00E4422A" w:rsidRPr="00CA7540" w:rsidRDefault="00E4422A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vMerge/>
            <w:vAlign w:val="center"/>
          </w:tcPr>
          <w:p w:rsidR="00E4422A" w:rsidRPr="00CA7540" w:rsidRDefault="00E4422A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100,08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100,09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100,07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100,05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50,03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50,02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50,08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49,90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49,45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0,999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75,01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75,93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75,60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75,53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75,02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120,03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120,05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120,01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119,98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119,93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0,9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63,04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63,01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63,05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63,07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63,12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200,06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200,12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200,13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200,07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199,93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0,999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151,04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150,91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150,02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149,95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149,97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85,82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85,80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85,84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85,91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85,79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134,41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135,45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135,40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134,90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134,95</w:t>
            </w:r>
          </w:p>
        </w:tc>
      </w:tr>
      <w:tr w:rsidR="00E4422A" w:rsidRPr="00CA7540" w:rsidTr="00CA7540"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47,97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47,85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47,84</w:t>
            </w:r>
          </w:p>
        </w:tc>
        <w:tc>
          <w:tcPr>
            <w:tcW w:w="946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47,90</w:t>
            </w:r>
          </w:p>
        </w:tc>
        <w:tc>
          <w:tcPr>
            <w:tcW w:w="947" w:type="dxa"/>
            <w:vAlign w:val="center"/>
          </w:tcPr>
          <w:p w:rsidR="00E4422A" w:rsidRPr="00CA7540" w:rsidRDefault="00E4422A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47,91</w:t>
            </w:r>
          </w:p>
        </w:tc>
      </w:tr>
    </w:tbl>
    <w:p w:rsidR="00897046" w:rsidRDefault="00897046" w:rsidP="00E4422A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2309E" w:rsidRPr="00F2309E" w:rsidRDefault="00F2309E" w:rsidP="00E4422A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97046" w:rsidRPr="00B05982" w:rsidRDefault="00897046" w:rsidP="00E4422A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A72011" w:rsidRDefault="00A72011" w:rsidP="00E4422A">
      <w:pPr>
        <w:shd w:val="clear" w:color="auto" w:fill="FFFFFF"/>
        <w:tabs>
          <w:tab w:val="left" w:pos="3828"/>
        </w:tabs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72011" w:rsidRDefault="00A72011" w:rsidP="00E4422A">
      <w:pPr>
        <w:shd w:val="clear" w:color="auto" w:fill="FFFFFF"/>
        <w:tabs>
          <w:tab w:val="left" w:pos="3828"/>
        </w:tabs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72011" w:rsidRDefault="00A72011" w:rsidP="00E4422A">
      <w:pPr>
        <w:shd w:val="clear" w:color="auto" w:fill="FFFFFF"/>
        <w:tabs>
          <w:tab w:val="left" w:pos="3828"/>
        </w:tabs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72011" w:rsidRDefault="00A72011" w:rsidP="00E4422A">
      <w:pPr>
        <w:shd w:val="clear" w:color="auto" w:fill="FFFFFF"/>
        <w:tabs>
          <w:tab w:val="left" w:pos="3828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7D60C0" w:rsidRPr="007D60C0" w:rsidRDefault="007D60C0" w:rsidP="00E4422A">
      <w:pPr>
        <w:shd w:val="clear" w:color="auto" w:fill="FFFFFF"/>
        <w:tabs>
          <w:tab w:val="left" w:pos="3828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A72011" w:rsidRDefault="00A72011" w:rsidP="00E4422A">
      <w:pPr>
        <w:shd w:val="clear" w:color="auto" w:fill="FFFFFF"/>
        <w:tabs>
          <w:tab w:val="left" w:pos="3828"/>
        </w:tabs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97046" w:rsidRDefault="00897046" w:rsidP="00A72011">
      <w:pPr>
        <w:shd w:val="clear" w:color="auto" w:fill="FFFFFF"/>
        <w:tabs>
          <w:tab w:val="left" w:pos="3828"/>
        </w:tabs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B05982">
        <w:rPr>
          <w:rFonts w:ascii="Times New Roman" w:hAnsi="Times New Roman" w:cs="Times New Roman"/>
          <w:sz w:val="22"/>
          <w:szCs w:val="22"/>
        </w:rPr>
        <w:t>Окончание таблицы 2</w:t>
      </w:r>
    </w:p>
    <w:p w:rsidR="002B31FC" w:rsidRPr="002B31FC" w:rsidRDefault="002B31FC" w:rsidP="00A72011">
      <w:pPr>
        <w:shd w:val="clear" w:color="auto" w:fill="FFFFFF"/>
        <w:tabs>
          <w:tab w:val="left" w:pos="3828"/>
        </w:tabs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94"/>
        <w:gridCol w:w="916"/>
        <w:gridCol w:w="916"/>
        <w:gridCol w:w="916"/>
        <w:gridCol w:w="916"/>
        <w:gridCol w:w="917"/>
      </w:tblGrid>
      <w:tr w:rsidR="002B31FC" w:rsidRPr="00CA7540" w:rsidTr="00CA7540">
        <w:tc>
          <w:tcPr>
            <w:tcW w:w="947" w:type="dxa"/>
            <w:vMerge w:val="restart"/>
            <w:vAlign w:val="center"/>
          </w:tcPr>
          <w:p w:rsidR="002B31FC" w:rsidRPr="00CA7540" w:rsidRDefault="002B31F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Вар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анты</w:t>
            </w:r>
          </w:p>
        </w:tc>
        <w:tc>
          <w:tcPr>
            <w:tcW w:w="950" w:type="dxa"/>
            <w:vMerge w:val="restart"/>
            <w:vAlign w:val="center"/>
          </w:tcPr>
          <w:p w:rsidR="002B31FC" w:rsidRPr="00CA7540" w:rsidRDefault="002B31F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4726" w:type="dxa"/>
            <w:gridSpan w:val="5"/>
            <w:vAlign w:val="center"/>
          </w:tcPr>
          <w:p w:rsidR="002B31FC" w:rsidRPr="00CA7540" w:rsidRDefault="002B31F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равноточных измерений 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 xml:space="preserve"> (мВ)</w:t>
            </w:r>
          </w:p>
        </w:tc>
      </w:tr>
      <w:tr w:rsidR="002B31FC" w:rsidRPr="00CA7540" w:rsidTr="00CA7540">
        <w:tc>
          <w:tcPr>
            <w:tcW w:w="947" w:type="dxa"/>
            <w:vMerge/>
            <w:vAlign w:val="center"/>
          </w:tcPr>
          <w:p w:rsidR="002B31FC" w:rsidRPr="00CA7540" w:rsidRDefault="002B31F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:rsidR="002B31FC" w:rsidRPr="00CA7540" w:rsidRDefault="002B31F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100,06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100,04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100,06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99,95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99,92</w:t>
            </w:r>
          </w:p>
        </w:tc>
      </w:tr>
      <w:tr w:rsidR="002B31FC" w:rsidRPr="00CA7540" w:rsidTr="00CA7540">
        <w:tc>
          <w:tcPr>
            <w:tcW w:w="947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50,01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50,10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49,91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49,93</w:t>
            </w:r>
          </w:p>
        </w:tc>
        <w:tc>
          <w:tcPr>
            <w:tcW w:w="946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50,12</w:t>
            </w:r>
          </w:p>
        </w:tc>
      </w:tr>
      <w:tr w:rsidR="002B31FC" w:rsidRPr="00CA7540" w:rsidTr="00CA7540">
        <w:tc>
          <w:tcPr>
            <w:tcW w:w="947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0,999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74,95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76,01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76,04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75,05</w:t>
            </w:r>
          </w:p>
        </w:tc>
        <w:tc>
          <w:tcPr>
            <w:tcW w:w="946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75,75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120,15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120,20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119,95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119,94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120,11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0,9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63,01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63,08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62,98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62,97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62,91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199,98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199,89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200,11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200,09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200,05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</w:tcPr>
          <w:p w:rsidR="002B31FC" w:rsidRPr="00CA7540" w:rsidRDefault="002B31FC" w:rsidP="00CA7540">
            <w:pPr>
              <w:snapToGrid w:val="0"/>
              <w:ind w:left="-11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0,999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150,09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150,12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150,15</w:t>
            </w:r>
          </w:p>
        </w:tc>
        <w:tc>
          <w:tcPr>
            <w:tcW w:w="945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150,25</w:t>
            </w:r>
          </w:p>
        </w:tc>
        <w:tc>
          <w:tcPr>
            <w:tcW w:w="946" w:type="dxa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150,31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85,77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84,99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85,05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85,20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85,15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135,20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135,18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136,05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136,04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135,55</w:t>
            </w:r>
          </w:p>
        </w:tc>
      </w:tr>
      <w:tr w:rsidR="002B31FC" w:rsidRPr="00CA7540" w:rsidTr="00CA7540">
        <w:tc>
          <w:tcPr>
            <w:tcW w:w="947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47,90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48,04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47,95</w:t>
            </w:r>
          </w:p>
        </w:tc>
        <w:tc>
          <w:tcPr>
            <w:tcW w:w="945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48,09</w:t>
            </w:r>
          </w:p>
        </w:tc>
        <w:tc>
          <w:tcPr>
            <w:tcW w:w="946" w:type="dxa"/>
            <w:vAlign w:val="center"/>
          </w:tcPr>
          <w:p w:rsidR="002B31FC" w:rsidRPr="00CA7540" w:rsidRDefault="002B31FC" w:rsidP="00CA75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48,12</w:t>
            </w:r>
          </w:p>
        </w:tc>
      </w:tr>
    </w:tbl>
    <w:p w:rsidR="00897046" w:rsidRPr="00B05982" w:rsidRDefault="00897046" w:rsidP="00E4422A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2B31FC" w:rsidRDefault="002B31FC" w:rsidP="00E4422A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97046" w:rsidRPr="00B05982" w:rsidRDefault="00E4422A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4422A">
        <w:rPr>
          <w:rFonts w:ascii="Times New Roman" w:hAnsi="Times New Roman" w:cs="Times New Roman"/>
          <w:b/>
          <w:sz w:val="22"/>
          <w:szCs w:val="22"/>
        </w:rPr>
        <w:t>Задача 3: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Определить показания электродинамического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 xml:space="preserve">1 </w:t>
      </w:r>
      <w:r w:rsidR="00897046" w:rsidRPr="00B05982">
        <w:rPr>
          <w:rFonts w:ascii="Times New Roman" w:hAnsi="Times New Roman" w:cs="Times New Roman"/>
          <w:sz w:val="22"/>
          <w:szCs w:val="22"/>
        </w:rPr>
        <w:t>и электромагнитного А</w:t>
      </w:r>
      <w:proofErr w:type="gramStart"/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2</w:t>
      </w:r>
      <w:proofErr w:type="gramEnd"/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амперметров, включенных в последовательную цепь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RLC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. Если напряжение на входе цепи изменяется по закону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</w:rPr>
        <w:t>(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), а параметры цепи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,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и С. Данные вариантов в таблице 3. Начертите схему включ</w:t>
      </w:r>
      <w:r w:rsidR="00897046" w:rsidRPr="00B05982">
        <w:rPr>
          <w:rFonts w:ascii="Times New Roman" w:hAnsi="Times New Roman" w:cs="Times New Roman"/>
          <w:sz w:val="22"/>
          <w:szCs w:val="22"/>
        </w:rPr>
        <w:t>е</w:t>
      </w:r>
      <w:r w:rsidR="00897046" w:rsidRPr="00B05982">
        <w:rPr>
          <w:rFonts w:ascii="Times New Roman" w:hAnsi="Times New Roman" w:cs="Times New Roman"/>
          <w:sz w:val="22"/>
          <w:szCs w:val="22"/>
        </w:rPr>
        <w:t>ния приборов.</w:t>
      </w:r>
    </w:p>
    <w:p w:rsidR="00897046" w:rsidRPr="00B05982" w:rsidRDefault="00897046" w:rsidP="00E4422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Default="00897046" w:rsidP="00E4422A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3</w:t>
      </w:r>
    </w:p>
    <w:p w:rsidR="009B032D" w:rsidRPr="00B05982" w:rsidRDefault="009B032D" w:rsidP="00E4422A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826"/>
        <w:gridCol w:w="818"/>
        <w:gridCol w:w="948"/>
        <w:gridCol w:w="2710"/>
      </w:tblGrid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Варианты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,Ом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,мГн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,мкФ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u(t)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100+200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sin3ωt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45+90 sin 2ωt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30+60 sin 3ωt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15+75 sin 2ωt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62+125 sin 3ωt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18+100 sin ωt+25 sin 3ωt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100+21 sin 3ωt+15 sin 5ωt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55+85 sin 3ωt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60+120 sin 2ωt+60 sin 4ωt</w:t>
            </w:r>
          </w:p>
        </w:tc>
      </w:tr>
      <w:tr w:rsidR="009B032D" w:rsidRPr="00CA7540" w:rsidTr="00CA7540">
        <w:tc>
          <w:tcPr>
            <w:tcW w:w="125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6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48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710" w:type="dxa"/>
            <w:vAlign w:val="center"/>
          </w:tcPr>
          <w:p w:rsidR="009B032D" w:rsidRPr="00CA7540" w:rsidRDefault="009B032D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25+50 sin ωt</w:t>
            </w:r>
          </w:p>
        </w:tc>
      </w:tr>
    </w:tbl>
    <w:p w:rsidR="00897046" w:rsidRDefault="00897046" w:rsidP="00E4422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9B032D" w:rsidRDefault="009B032D" w:rsidP="00E4422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897046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032D">
        <w:rPr>
          <w:rFonts w:ascii="Times New Roman" w:hAnsi="Times New Roman" w:cs="Times New Roman"/>
          <w:b/>
          <w:sz w:val="22"/>
          <w:szCs w:val="22"/>
        </w:rPr>
        <w:t>Задача 4</w:t>
      </w:r>
      <w:r w:rsidR="009B032D" w:rsidRPr="009B032D">
        <w:rPr>
          <w:rFonts w:ascii="Times New Roman" w:hAnsi="Times New Roman" w:cs="Times New Roman"/>
          <w:b/>
          <w:sz w:val="22"/>
          <w:szCs w:val="22"/>
        </w:rPr>
        <w:t>:</w:t>
      </w:r>
      <w:r w:rsidRPr="00B05982">
        <w:rPr>
          <w:rFonts w:ascii="Times New Roman" w:hAnsi="Times New Roman" w:cs="Times New Roman"/>
          <w:sz w:val="22"/>
          <w:szCs w:val="22"/>
        </w:rPr>
        <w:t xml:space="preserve"> Микроамперметр с внутренним сопротивлением </w:t>
      </w:r>
      <w:proofErr w:type="gramStart"/>
      <w:r w:rsidRPr="00B05982">
        <w:rPr>
          <w:rFonts w:ascii="Times New Roman" w:hAnsi="Times New Roman" w:cs="Times New Roman"/>
          <w:sz w:val="22"/>
          <w:szCs w:val="22"/>
          <w:lang w:val="en-US"/>
        </w:rPr>
        <w:t>r</w:t>
      </w:r>
      <w:proofErr w:type="gramEnd"/>
      <w:r w:rsidRPr="00B05982">
        <w:rPr>
          <w:rFonts w:ascii="Times New Roman" w:hAnsi="Times New Roman" w:cs="Times New Roman"/>
          <w:sz w:val="22"/>
          <w:szCs w:val="22"/>
          <w:vertAlign w:val="subscript"/>
        </w:rPr>
        <w:t xml:space="preserve">А </w:t>
      </w:r>
      <w:r w:rsidRPr="00B05982">
        <w:rPr>
          <w:rFonts w:ascii="Times New Roman" w:hAnsi="Times New Roman" w:cs="Times New Roman"/>
          <w:sz w:val="22"/>
          <w:szCs w:val="22"/>
        </w:rPr>
        <w:t xml:space="preserve">отградуирован на номинальный ток </w:t>
      </w:r>
      <w:r w:rsidRPr="00B0598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05982">
        <w:rPr>
          <w:rFonts w:ascii="Times New Roman" w:hAnsi="Times New Roman" w:cs="Times New Roman"/>
          <w:sz w:val="22"/>
          <w:szCs w:val="22"/>
          <w:vertAlign w:val="subscript"/>
        </w:rPr>
        <w:t>Н</w:t>
      </w:r>
      <w:r w:rsidRPr="00B05982">
        <w:rPr>
          <w:rFonts w:ascii="Times New Roman" w:hAnsi="Times New Roman" w:cs="Times New Roman"/>
          <w:sz w:val="22"/>
          <w:szCs w:val="22"/>
        </w:rPr>
        <w:t>. Класс точности прибора N</w:t>
      </w:r>
      <w:r w:rsidRPr="00B0598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 w:rsidRPr="00B05982">
        <w:rPr>
          <w:rFonts w:ascii="Times New Roman" w:hAnsi="Times New Roman" w:cs="Times New Roman"/>
          <w:sz w:val="22"/>
          <w:szCs w:val="22"/>
        </w:rPr>
        <w:t>. Этот амперметр предполагается применить в ц</w:t>
      </w:r>
      <w:r w:rsidRPr="00B05982">
        <w:rPr>
          <w:rFonts w:ascii="Times New Roman" w:hAnsi="Times New Roman" w:cs="Times New Roman"/>
          <w:sz w:val="22"/>
          <w:szCs w:val="22"/>
        </w:rPr>
        <w:t>е</w:t>
      </w:r>
      <w:r w:rsidRPr="00B05982">
        <w:rPr>
          <w:rFonts w:ascii="Times New Roman" w:hAnsi="Times New Roman" w:cs="Times New Roman"/>
          <w:sz w:val="22"/>
          <w:szCs w:val="22"/>
        </w:rPr>
        <w:t xml:space="preserve">пи со значеньем тока </w:t>
      </w:r>
      <w:proofErr w:type="gramStart"/>
      <w:r w:rsidRPr="00B05982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gramEnd"/>
      <w:r w:rsidRPr="00B05982">
        <w:rPr>
          <w:rFonts w:ascii="Times New Roman" w:hAnsi="Times New Roman" w:cs="Times New Roman"/>
          <w:sz w:val="22"/>
          <w:szCs w:val="22"/>
          <w:vertAlign w:val="subscript"/>
        </w:rPr>
        <w:t>МАКС</w:t>
      </w:r>
      <w:r w:rsidRPr="00B05982">
        <w:rPr>
          <w:rFonts w:ascii="Times New Roman" w:hAnsi="Times New Roman" w:cs="Times New Roman"/>
          <w:sz w:val="22"/>
          <w:szCs w:val="22"/>
        </w:rPr>
        <w:t xml:space="preserve">. Требуется найти сопротивление шунта и пределы допустимой относительной погрешности б, если при измерениях амперметр показал ток, равный </w:t>
      </w:r>
      <w:r w:rsidRPr="00B0598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05982">
        <w:rPr>
          <w:rFonts w:ascii="Times New Roman" w:hAnsi="Times New Roman" w:cs="Times New Roman"/>
          <w:sz w:val="22"/>
          <w:szCs w:val="22"/>
        </w:rPr>
        <w:t>. Данные для расчета взять из таблицы 4.</w:t>
      </w:r>
    </w:p>
    <w:p w:rsidR="009B032D" w:rsidRDefault="009B032D" w:rsidP="008947A2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Default="00897046" w:rsidP="008947A2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4</w:t>
      </w:r>
    </w:p>
    <w:p w:rsidR="008947A2" w:rsidRDefault="008947A2" w:rsidP="008947A2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552"/>
        <w:gridCol w:w="552"/>
        <w:gridCol w:w="470"/>
        <w:gridCol w:w="470"/>
        <w:gridCol w:w="470"/>
        <w:gridCol w:w="605"/>
        <w:gridCol w:w="594"/>
        <w:gridCol w:w="594"/>
        <w:gridCol w:w="666"/>
        <w:gridCol w:w="666"/>
      </w:tblGrid>
      <w:tr w:rsidR="00924994" w:rsidRPr="00CA7540" w:rsidTr="00CA7540">
        <w:tc>
          <w:tcPr>
            <w:tcW w:w="984" w:type="dxa"/>
            <w:vMerge w:val="restart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Параме</w:t>
            </w: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ры</w:t>
            </w:r>
          </w:p>
        </w:tc>
        <w:tc>
          <w:tcPr>
            <w:tcW w:w="5639" w:type="dxa"/>
            <w:gridSpan w:val="10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ВАРИАНТЫ</w:t>
            </w:r>
          </w:p>
        </w:tc>
      </w:tr>
      <w:tr w:rsidR="00924994" w:rsidRPr="00CA7540" w:rsidTr="00CA7540">
        <w:tc>
          <w:tcPr>
            <w:tcW w:w="984" w:type="dxa"/>
            <w:vMerge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0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5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4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6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6" w:type="dxa"/>
            <w:vAlign w:val="center"/>
          </w:tcPr>
          <w:p w:rsidR="00924994" w:rsidRPr="00CA7540" w:rsidRDefault="00924994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47A2" w:rsidRPr="00CA7540" w:rsidTr="00CA7540">
        <w:tc>
          <w:tcPr>
            <w:tcW w:w="98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мкА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605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1*10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2*10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5*10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10*10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15*10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8947A2" w:rsidRPr="00CA7540" w:rsidTr="00CA7540">
        <w:tc>
          <w:tcPr>
            <w:tcW w:w="98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</w:t>
            </w: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605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8947A2" w:rsidRPr="00CA7540" w:rsidTr="00CA7540">
        <w:tc>
          <w:tcPr>
            <w:tcW w:w="98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МАКС</w:t>
            </w: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605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947A2" w:rsidRPr="00CA7540" w:rsidTr="00CA7540">
        <w:tc>
          <w:tcPr>
            <w:tcW w:w="98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605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8947A2" w:rsidRPr="00CA7540" w:rsidTr="00CA7540">
        <w:tc>
          <w:tcPr>
            <w:tcW w:w="98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52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70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605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94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66" w:type="dxa"/>
            <w:vAlign w:val="center"/>
          </w:tcPr>
          <w:p w:rsidR="008947A2" w:rsidRPr="00CA7540" w:rsidRDefault="008947A2" w:rsidP="00CA754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54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</w:tbl>
    <w:p w:rsidR="008947A2" w:rsidRDefault="008947A2" w:rsidP="008947A2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47A2" w:rsidRDefault="008947A2" w:rsidP="008947A2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Default="008947A2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947A2">
        <w:rPr>
          <w:rFonts w:ascii="Times New Roman" w:hAnsi="Times New Roman" w:cs="Times New Roman"/>
          <w:b/>
          <w:sz w:val="22"/>
          <w:szCs w:val="22"/>
        </w:rPr>
        <w:t>Задача 5</w:t>
      </w:r>
      <w:r>
        <w:rPr>
          <w:rFonts w:ascii="Times New Roman" w:hAnsi="Times New Roman" w:cs="Times New Roman"/>
          <w:sz w:val="22"/>
          <w:szCs w:val="22"/>
        </w:rPr>
        <w:t>: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Вольтметр типа М 4262 с конечным значением диапазона измерений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и током полного отклонения 1,1 мА предполагают включать под напряжение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. Класс точности прибора - 1,5. Определить величину добавочного сопротивления и пределы допустимой относительной погрешности б, если при включении вольтметр показал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897046" w:rsidRPr="00B05982">
        <w:rPr>
          <w:rFonts w:ascii="Times New Roman" w:hAnsi="Times New Roman" w:cs="Times New Roman"/>
          <w:sz w:val="22"/>
          <w:szCs w:val="22"/>
        </w:rPr>
        <w:t>, В. Определить потребление мощности прибором вместе с добавочным сопротивлением, Данные для расчета привед</w:t>
      </w:r>
      <w:r w:rsidR="00897046" w:rsidRPr="00B05982">
        <w:rPr>
          <w:rFonts w:ascii="Times New Roman" w:hAnsi="Times New Roman" w:cs="Times New Roman"/>
          <w:sz w:val="22"/>
          <w:szCs w:val="22"/>
        </w:rPr>
        <w:t>е</w:t>
      </w:r>
      <w:r w:rsidR="00897046" w:rsidRPr="00B05982">
        <w:rPr>
          <w:rFonts w:ascii="Times New Roman" w:hAnsi="Times New Roman" w:cs="Times New Roman"/>
          <w:sz w:val="22"/>
          <w:szCs w:val="22"/>
        </w:rPr>
        <w:t>ны в таблице 5.</w:t>
      </w:r>
    </w:p>
    <w:p w:rsidR="00924994" w:rsidRPr="00B05982" w:rsidRDefault="00924994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897046" w:rsidP="00924994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5</w:t>
      </w:r>
    </w:p>
    <w:p w:rsidR="00897046" w:rsidRDefault="00897046" w:rsidP="008947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530"/>
        <w:gridCol w:w="530"/>
        <w:gridCol w:w="523"/>
        <w:gridCol w:w="546"/>
        <w:gridCol w:w="546"/>
        <w:gridCol w:w="523"/>
        <w:gridCol w:w="523"/>
        <w:gridCol w:w="546"/>
        <w:gridCol w:w="523"/>
        <w:gridCol w:w="656"/>
      </w:tblGrid>
      <w:tr w:rsidR="00924994" w:rsidRPr="00CA7540" w:rsidTr="00CA7540">
        <w:tc>
          <w:tcPr>
            <w:tcW w:w="1177" w:type="dxa"/>
            <w:vMerge w:val="restart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5446" w:type="dxa"/>
            <w:gridSpan w:val="10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924994" w:rsidRPr="00CA7540" w:rsidTr="00CA7540">
        <w:tc>
          <w:tcPr>
            <w:tcW w:w="1177" w:type="dxa"/>
            <w:vMerge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75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0</w:t>
            </w:r>
          </w:p>
        </w:tc>
      </w:tr>
      <w:tr w:rsidR="00924994" w:rsidRPr="00CA7540" w:rsidTr="00CA7540">
        <w:tc>
          <w:tcPr>
            <w:tcW w:w="1177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7540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924994" w:rsidRPr="00CA7540" w:rsidTr="00CA7540">
        <w:tc>
          <w:tcPr>
            <w:tcW w:w="117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540">
              <w:rPr>
                <w:rFonts w:ascii="Times New Roman" w:hAnsi="Times New Roman" w:cs="Times New Roman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vertAlign w:val="subscript"/>
              </w:rPr>
              <w:t>1</w:t>
            </w:r>
            <w:r w:rsidRPr="00CA7540">
              <w:rPr>
                <w:rFonts w:ascii="Times New Roman" w:hAnsi="Times New Roman" w:cs="Times New Roman"/>
                <w:lang w:val="en-US"/>
              </w:rPr>
              <w:t>, B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7540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46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56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924994" w:rsidRPr="00CA7540" w:rsidTr="00CA7540">
        <w:tc>
          <w:tcPr>
            <w:tcW w:w="1177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39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178</w:t>
            </w:r>
          </w:p>
        </w:tc>
        <w:tc>
          <w:tcPr>
            <w:tcW w:w="528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754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546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27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56" w:type="dxa"/>
            <w:vAlign w:val="center"/>
          </w:tcPr>
          <w:p w:rsidR="00924994" w:rsidRPr="00CA7540" w:rsidRDefault="0092499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2550</w:t>
            </w:r>
          </w:p>
        </w:tc>
      </w:tr>
    </w:tbl>
    <w:p w:rsidR="00924994" w:rsidRPr="00B05982" w:rsidRDefault="00924994" w:rsidP="008947A2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897046" w:rsidP="008947A2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924994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24994">
        <w:rPr>
          <w:rFonts w:ascii="Times New Roman" w:hAnsi="Times New Roman" w:cs="Times New Roman"/>
          <w:b/>
          <w:sz w:val="22"/>
          <w:szCs w:val="22"/>
        </w:rPr>
        <w:t>Задача 6: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Два пассивных приемника энергии, сопротивление которых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и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соответственно, соединены последовательно и включены на напряжение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</w:rPr>
        <w:t>. Можно ли получить истинное значение напряжения на этих пр</w:t>
      </w:r>
      <w:r w:rsidR="00897046" w:rsidRPr="00B05982">
        <w:rPr>
          <w:rFonts w:ascii="Times New Roman" w:hAnsi="Times New Roman" w:cs="Times New Roman"/>
          <w:sz w:val="22"/>
          <w:szCs w:val="22"/>
        </w:rPr>
        <w:t>и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емниках путем присоединения к их зажимам вольтметра с внутренним сопротивлением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V</w:t>
      </w:r>
      <w:r w:rsidR="00897046" w:rsidRPr="00B05982">
        <w:rPr>
          <w:rFonts w:ascii="Times New Roman" w:hAnsi="Times New Roman" w:cs="Times New Roman"/>
          <w:sz w:val="22"/>
          <w:szCs w:val="22"/>
        </w:rPr>
        <w:t>. Какова будет относительная погрешность при каждом измерении? Как нужно провести измерение, чтобы относительная погрешность не превы</w:t>
      </w:r>
      <w:r w:rsidR="002D7DA4">
        <w:rPr>
          <w:rFonts w:ascii="Times New Roman" w:hAnsi="Times New Roman" w:cs="Times New Roman"/>
          <w:sz w:val="22"/>
          <w:szCs w:val="22"/>
        </w:rPr>
        <w:t>шала 2,5%?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Данные для расчета приведены в та</w:t>
      </w:r>
      <w:r w:rsidR="00897046" w:rsidRPr="00B05982">
        <w:rPr>
          <w:rFonts w:ascii="Times New Roman" w:hAnsi="Times New Roman" w:cs="Times New Roman"/>
          <w:sz w:val="22"/>
          <w:szCs w:val="22"/>
        </w:rPr>
        <w:t>б</w:t>
      </w:r>
      <w:r w:rsidR="00897046" w:rsidRPr="00B05982">
        <w:rPr>
          <w:rFonts w:ascii="Times New Roman" w:hAnsi="Times New Roman" w:cs="Times New Roman"/>
          <w:sz w:val="22"/>
          <w:szCs w:val="22"/>
        </w:rPr>
        <w:t>лице 6.</w:t>
      </w:r>
    </w:p>
    <w:p w:rsidR="002D7DA4" w:rsidRDefault="002D7DA4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897046" w:rsidP="002D7DA4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6</w:t>
      </w:r>
    </w:p>
    <w:tbl>
      <w:tblPr>
        <w:tblW w:w="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17"/>
        <w:gridCol w:w="576"/>
        <w:gridCol w:w="486"/>
        <w:gridCol w:w="576"/>
        <w:gridCol w:w="576"/>
        <w:gridCol w:w="576"/>
        <w:gridCol w:w="576"/>
        <w:gridCol w:w="486"/>
        <w:gridCol w:w="666"/>
        <w:gridCol w:w="666"/>
      </w:tblGrid>
      <w:tr w:rsidR="00BC3C77" w:rsidRPr="00CA7540" w:rsidTr="00CA7540">
        <w:tc>
          <w:tcPr>
            <w:tcW w:w="959" w:type="dxa"/>
            <w:vMerge w:val="restart"/>
            <w:vAlign w:val="center"/>
          </w:tcPr>
          <w:p w:rsidR="00BC3C77" w:rsidRPr="00CA7540" w:rsidRDefault="00BC3C77" w:rsidP="001146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64629" w:rsidRPr="00CA754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раме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</w:p>
        </w:tc>
        <w:tc>
          <w:tcPr>
            <w:tcW w:w="5801" w:type="dxa"/>
            <w:gridSpan w:val="10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ВАРИАНТЫ</w:t>
            </w:r>
          </w:p>
        </w:tc>
      </w:tr>
      <w:tr w:rsidR="00BC3C77" w:rsidRPr="00CA7540" w:rsidTr="00CA7540">
        <w:tc>
          <w:tcPr>
            <w:tcW w:w="959" w:type="dxa"/>
            <w:vMerge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3C77" w:rsidRPr="00CA7540" w:rsidTr="00CA7540">
        <w:tc>
          <w:tcPr>
            <w:tcW w:w="959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A754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  <w:r w:rsidRPr="00CA7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617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1375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b/>
                <w:sz w:val="18"/>
                <w:szCs w:val="18"/>
              </w:rPr>
              <w:t>6000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</w:tr>
      <w:tr w:rsidR="00BC3C77" w:rsidRPr="00CA7540" w:rsidTr="00CA7540">
        <w:tc>
          <w:tcPr>
            <w:tcW w:w="959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A754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, Ом</w:t>
            </w:r>
          </w:p>
        </w:tc>
        <w:tc>
          <w:tcPr>
            <w:tcW w:w="617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b/>
                <w:sz w:val="18"/>
                <w:szCs w:val="18"/>
              </w:rPr>
              <w:t>3000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BC3C77" w:rsidRPr="00CA7540" w:rsidTr="00CA7540">
        <w:tc>
          <w:tcPr>
            <w:tcW w:w="959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617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BC3C77" w:rsidRPr="00CA7540" w:rsidTr="00CA7540">
        <w:tc>
          <w:tcPr>
            <w:tcW w:w="959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A754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V</w:t>
            </w: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, Ом</w:t>
            </w:r>
          </w:p>
        </w:tc>
        <w:tc>
          <w:tcPr>
            <w:tcW w:w="617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7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48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666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540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</w:tbl>
    <w:p w:rsidR="00897046" w:rsidRPr="00B05982" w:rsidRDefault="00897046" w:rsidP="002D7DA4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897046" w:rsidP="002D7DA4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B05982" w:rsidRDefault="002D7DA4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7DA4">
        <w:rPr>
          <w:rFonts w:ascii="Times New Roman" w:hAnsi="Times New Roman" w:cs="Times New Roman"/>
          <w:b/>
          <w:sz w:val="22"/>
          <w:szCs w:val="22"/>
        </w:rPr>
        <w:t>Задача 7: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Для измерения реактивной мощности симметричной активно-реактивной нагрузки ваттметр типа</w:t>
      </w:r>
      <w:proofErr w:type="gramStart"/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Д</w:t>
      </w:r>
      <w:proofErr w:type="gramEnd"/>
      <w:r w:rsidR="00897046" w:rsidRPr="00B05982">
        <w:rPr>
          <w:rFonts w:ascii="Times New Roman" w:hAnsi="Times New Roman" w:cs="Times New Roman"/>
          <w:sz w:val="22"/>
          <w:szCs w:val="22"/>
        </w:rPr>
        <w:t xml:space="preserve"> 5004 класса точности 1,0, с номинальными значениями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Н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,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H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,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</w:rPr>
        <w:t>ПОС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и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α</w:t>
      </w:r>
      <w:r>
        <w:rPr>
          <w:rFonts w:ascii="Times New Roman" w:hAnsi="Times New Roman" w:cs="Times New Roman"/>
          <w:sz w:val="22"/>
          <w:szCs w:val="22"/>
        </w:rPr>
        <w:t xml:space="preserve"> (количество делений шкалы)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, включен на напряжение сети </w:t>
      </w:r>
      <w:r w:rsidR="00897046" w:rsidRPr="00B05982">
        <w:rPr>
          <w:rFonts w:ascii="Times New Roman" w:hAnsi="Times New Roman" w:cs="Times New Roman"/>
          <w:sz w:val="22"/>
          <w:szCs w:val="22"/>
          <w:lang w:val="en-US"/>
        </w:rPr>
        <w:t>U</w:t>
      </w:r>
      <w:r w:rsidR="00897046" w:rsidRPr="00B0598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C</w:t>
      </w:r>
      <w:r w:rsidR="00897046" w:rsidRPr="00B05982">
        <w:rPr>
          <w:rFonts w:ascii="Times New Roman" w:hAnsi="Times New Roman" w:cs="Times New Roman"/>
          <w:sz w:val="22"/>
          <w:szCs w:val="22"/>
        </w:rPr>
        <w:t xml:space="preserve"> по известной схеме.</w:t>
      </w:r>
    </w:p>
    <w:p w:rsidR="00897046" w:rsidRDefault="00897046" w:rsidP="002D7DA4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 xml:space="preserve">Отклонение стрелки ваттметра составило </w:t>
      </w:r>
      <w:r w:rsidRPr="00B05982">
        <w:rPr>
          <w:rFonts w:ascii="Times New Roman" w:hAnsi="Times New Roman" w:cs="Times New Roman"/>
          <w:sz w:val="22"/>
          <w:szCs w:val="22"/>
          <w:lang w:val="en-US"/>
        </w:rPr>
        <w:t>α</w:t>
      </w:r>
      <w:r w:rsidRPr="00B05982">
        <w:rPr>
          <w:rFonts w:ascii="Times New Roman" w:hAnsi="Times New Roman" w:cs="Times New Roman"/>
          <w:sz w:val="22"/>
          <w:szCs w:val="22"/>
        </w:rPr>
        <w:t xml:space="preserve"> делений. Дать схему измерения, определить реактивную мощность нагрузки, мощность, потребляемую параллельной катушкой ваттметра. Построить векторную ди</w:t>
      </w:r>
      <w:r w:rsidRPr="00B05982">
        <w:rPr>
          <w:rFonts w:ascii="Times New Roman" w:hAnsi="Times New Roman" w:cs="Times New Roman"/>
          <w:sz w:val="22"/>
          <w:szCs w:val="22"/>
        </w:rPr>
        <w:t>а</w:t>
      </w:r>
      <w:r w:rsidRPr="00B05982">
        <w:rPr>
          <w:rFonts w:ascii="Times New Roman" w:hAnsi="Times New Roman" w:cs="Times New Roman"/>
          <w:sz w:val="22"/>
          <w:szCs w:val="22"/>
        </w:rPr>
        <w:t>грамму. Необходимые данные приведены в таблице 7.</w:t>
      </w:r>
    </w:p>
    <w:p w:rsidR="001D15A3" w:rsidRDefault="001D15A3" w:rsidP="002D7DA4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p w:rsidR="00897046" w:rsidRDefault="00897046" w:rsidP="002D7DA4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B05982">
        <w:rPr>
          <w:rFonts w:ascii="Times New Roman" w:hAnsi="Times New Roman" w:cs="Times New Roman"/>
          <w:sz w:val="22"/>
          <w:szCs w:val="22"/>
        </w:rPr>
        <w:t>Таблица 7</w:t>
      </w:r>
    </w:p>
    <w:p w:rsidR="00BC3C77" w:rsidRPr="00B05982" w:rsidRDefault="00BC3C77" w:rsidP="002D7DA4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913"/>
        <w:gridCol w:w="912"/>
        <w:gridCol w:w="912"/>
        <w:gridCol w:w="912"/>
        <w:gridCol w:w="912"/>
        <w:gridCol w:w="913"/>
      </w:tblGrid>
      <w:tr w:rsidR="002D7DA4" w:rsidRPr="00CA7540" w:rsidTr="00CA7540">
        <w:tc>
          <w:tcPr>
            <w:tcW w:w="1149" w:type="dxa"/>
            <w:vAlign w:val="center"/>
          </w:tcPr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Варианты</w:t>
            </w:r>
          </w:p>
        </w:tc>
        <w:tc>
          <w:tcPr>
            <w:tcW w:w="913" w:type="dxa"/>
            <w:vAlign w:val="center"/>
          </w:tcPr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А</w:t>
            </w:r>
          </w:p>
        </w:tc>
        <w:tc>
          <w:tcPr>
            <w:tcW w:w="912" w:type="dxa"/>
            <w:vAlign w:val="center"/>
          </w:tcPr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</w:p>
        </w:tc>
        <w:tc>
          <w:tcPr>
            <w:tcW w:w="912" w:type="dxa"/>
            <w:vAlign w:val="center"/>
          </w:tcPr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α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</w:t>
            </w:r>
            <w:proofErr w:type="gramEnd"/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,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дел.</w:t>
            </w:r>
          </w:p>
        </w:tc>
        <w:tc>
          <w:tcPr>
            <w:tcW w:w="912" w:type="dxa"/>
            <w:vAlign w:val="center"/>
          </w:tcPr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α</w:t>
            </w:r>
            <w:proofErr w:type="gramEnd"/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дел.</w:t>
            </w:r>
          </w:p>
        </w:tc>
        <w:tc>
          <w:tcPr>
            <w:tcW w:w="912" w:type="dxa"/>
            <w:vAlign w:val="center"/>
          </w:tcPr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ПОС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Ом</w:t>
            </w:r>
          </w:p>
        </w:tc>
        <w:tc>
          <w:tcPr>
            <w:tcW w:w="913" w:type="dxa"/>
            <w:vAlign w:val="center"/>
          </w:tcPr>
          <w:p w:rsidR="002D7DA4" w:rsidRPr="00CA7540" w:rsidRDefault="002D7DA4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D7DA4" w:rsidRPr="00CA7540" w:rsidRDefault="002D7DA4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0,008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0,008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0,004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150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0,0125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0,034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0,068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C3C77" w:rsidRPr="00CA7540" w:rsidTr="00CA7540">
        <w:tc>
          <w:tcPr>
            <w:tcW w:w="1149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12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913" w:type="dxa"/>
            <w:vAlign w:val="center"/>
          </w:tcPr>
          <w:p w:rsidR="00BC3C77" w:rsidRPr="00CA7540" w:rsidRDefault="00BC3C77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897046" w:rsidRPr="00B05982" w:rsidRDefault="00897046" w:rsidP="002D7DA4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BC3C77" w:rsidRDefault="00BC3C77">
      <w:pPr>
        <w:shd w:val="clear" w:color="auto" w:fill="FFFFFF"/>
        <w:spacing w:line="219" w:lineRule="exact"/>
        <w:ind w:left="141" w:firstLine="455"/>
        <w:rPr>
          <w:rFonts w:ascii="Times New Roman" w:hAnsi="Times New Roman" w:cs="Times New Roman"/>
          <w:sz w:val="22"/>
          <w:szCs w:val="22"/>
        </w:rPr>
      </w:pPr>
    </w:p>
    <w:p w:rsidR="00897046" w:rsidRDefault="00897046" w:rsidP="00A34420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34420">
        <w:rPr>
          <w:rFonts w:ascii="Times New Roman" w:hAnsi="Times New Roman" w:cs="Times New Roman"/>
          <w:b/>
          <w:sz w:val="22"/>
          <w:szCs w:val="22"/>
        </w:rPr>
        <w:t>Задача 8</w:t>
      </w:r>
      <w:r w:rsidR="00BC3C77" w:rsidRPr="00A34420">
        <w:rPr>
          <w:rFonts w:ascii="Times New Roman" w:hAnsi="Times New Roman" w:cs="Times New Roman"/>
          <w:b/>
          <w:sz w:val="22"/>
          <w:szCs w:val="22"/>
        </w:rPr>
        <w:t>:</w:t>
      </w:r>
      <w:r w:rsidR="0011460C">
        <w:rPr>
          <w:rFonts w:ascii="Times New Roman" w:hAnsi="Times New Roman" w:cs="Times New Roman"/>
          <w:sz w:val="22"/>
          <w:szCs w:val="22"/>
        </w:rPr>
        <w:t xml:space="preserve"> Пр</w:t>
      </w:r>
      <w:r w:rsidRPr="00A34420">
        <w:rPr>
          <w:rFonts w:ascii="Times New Roman" w:hAnsi="Times New Roman" w:cs="Times New Roman"/>
          <w:sz w:val="22"/>
          <w:szCs w:val="22"/>
        </w:rPr>
        <w:t>и поверке однофазного счетчика типа СОИ 444</w:t>
      </w:r>
      <w:proofErr w:type="gramStart"/>
      <w:r w:rsidRPr="00A34420">
        <w:rPr>
          <w:rFonts w:ascii="Times New Roman" w:hAnsi="Times New Roman" w:cs="Times New Roman"/>
          <w:sz w:val="22"/>
          <w:szCs w:val="22"/>
        </w:rPr>
        <w:t xml:space="preserve"> Э</w:t>
      </w:r>
      <w:proofErr w:type="gramEnd"/>
      <w:r w:rsidRPr="00A34420">
        <w:rPr>
          <w:rFonts w:ascii="Times New Roman" w:hAnsi="Times New Roman" w:cs="Times New Roman"/>
          <w:sz w:val="22"/>
          <w:szCs w:val="22"/>
        </w:rPr>
        <w:t xml:space="preserve">, класса точности 2,0, с паспортными данными, на его зажимах поддерживалось напряжение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A34420">
        <w:rPr>
          <w:rFonts w:ascii="Times New Roman" w:hAnsi="Times New Roman" w:cs="Times New Roman"/>
          <w:sz w:val="22"/>
          <w:szCs w:val="22"/>
        </w:rPr>
        <w:t xml:space="preserve">, ток нагрузки был равен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A34420">
        <w:rPr>
          <w:rFonts w:ascii="Times New Roman" w:hAnsi="Times New Roman" w:cs="Times New Roman"/>
          <w:sz w:val="22"/>
          <w:szCs w:val="22"/>
        </w:rPr>
        <w:t xml:space="preserve"> при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cos</w:t>
      </w:r>
      <w:r w:rsidRPr="00A34420">
        <w:rPr>
          <w:rFonts w:ascii="Times New Roman" w:hAnsi="Times New Roman" w:cs="Times New Roman"/>
          <w:sz w:val="22"/>
          <w:szCs w:val="22"/>
        </w:rPr>
        <w:t xml:space="preserve"> </w:t>
      </w:r>
      <w:r w:rsidR="00A34420">
        <w:rPr>
          <w:rFonts w:ascii="Times New Roman" w:hAnsi="Times New Roman" w:cs="Times New Roman"/>
          <w:sz w:val="22"/>
          <w:szCs w:val="22"/>
        </w:rPr>
        <w:t>φ</w:t>
      </w:r>
      <w:r w:rsidRPr="00A34420">
        <w:rPr>
          <w:rFonts w:ascii="Times New Roman" w:hAnsi="Times New Roman" w:cs="Times New Roman"/>
          <w:sz w:val="22"/>
          <w:szCs w:val="22"/>
        </w:rPr>
        <w:t>. Ди</w:t>
      </w:r>
      <w:r w:rsidR="00A34420">
        <w:rPr>
          <w:rFonts w:ascii="Times New Roman" w:hAnsi="Times New Roman" w:cs="Times New Roman"/>
          <w:sz w:val="22"/>
          <w:szCs w:val="22"/>
        </w:rPr>
        <w:t>ск</w:t>
      </w:r>
      <w:r w:rsidRPr="00A34420">
        <w:rPr>
          <w:rFonts w:ascii="Times New Roman" w:hAnsi="Times New Roman" w:cs="Times New Roman"/>
          <w:sz w:val="22"/>
          <w:szCs w:val="22"/>
        </w:rPr>
        <w:t xml:space="preserve"> счетчика совершил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A34420">
        <w:rPr>
          <w:rFonts w:ascii="Times New Roman" w:hAnsi="Times New Roman" w:cs="Times New Roman"/>
          <w:sz w:val="22"/>
          <w:szCs w:val="22"/>
        </w:rPr>
        <w:t xml:space="preserve"> оборотов за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A34420">
        <w:rPr>
          <w:rFonts w:ascii="Times New Roman" w:hAnsi="Times New Roman" w:cs="Times New Roman"/>
          <w:sz w:val="22"/>
          <w:szCs w:val="22"/>
        </w:rPr>
        <w:t>,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A34420">
        <w:rPr>
          <w:rFonts w:ascii="Times New Roman" w:hAnsi="Times New Roman" w:cs="Times New Roman"/>
          <w:sz w:val="22"/>
          <w:szCs w:val="22"/>
        </w:rPr>
        <w:t>. При поверке использовались: ваттметр типа</w:t>
      </w:r>
      <w:proofErr w:type="gramStart"/>
      <w:r w:rsidRPr="00A34420">
        <w:rPr>
          <w:rFonts w:ascii="Times New Roman" w:hAnsi="Times New Roman" w:cs="Times New Roman"/>
          <w:sz w:val="22"/>
          <w:szCs w:val="22"/>
        </w:rPr>
        <w:t xml:space="preserve"> Д</w:t>
      </w:r>
      <w:proofErr w:type="gramEnd"/>
      <w:r w:rsidRPr="00A34420">
        <w:rPr>
          <w:rFonts w:ascii="Times New Roman" w:hAnsi="Times New Roman" w:cs="Times New Roman"/>
          <w:sz w:val="22"/>
          <w:szCs w:val="22"/>
        </w:rPr>
        <w:t xml:space="preserve"> 5020, класса точности 0,5, амперметр типа Э 530, класса точности 1,0, вольтметр типа Э 533, класса точно</w:t>
      </w:r>
      <w:r w:rsidR="00E64629">
        <w:rPr>
          <w:rFonts w:ascii="Times New Roman" w:hAnsi="Times New Roman" w:cs="Times New Roman"/>
          <w:sz w:val="22"/>
          <w:szCs w:val="22"/>
        </w:rPr>
        <w:t>сти 0,5, секундомер типа СМ-60 (</w:t>
      </w:r>
      <w:r w:rsidRPr="00A34420">
        <w:rPr>
          <w:rFonts w:ascii="Times New Roman" w:hAnsi="Times New Roman" w:cs="Times New Roman"/>
          <w:sz w:val="22"/>
          <w:szCs w:val="22"/>
        </w:rPr>
        <w:t>цена деления секундной шка</w:t>
      </w:r>
      <w:r w:rsidR="00E64629">
        <w:rPr>
          <w:rFonts w:ascii="Times New Roman" w:hAnsi="Times New Roman" w:cs="Times New Roman"/>
          <w:sz w:val="22"/>
          <w:szCs w:val="22"/>
        </w:rPr>
        <w:t>лы 0,2с)</w:t>
      </w:r>
      <w:r w:rsidR="00A34420">
        <w:rPr>
          <w:rFonts w:ascii="Times New Roman" w:hAnsi="Times New Roman" w:cs="Times New Roman"/>
          <w:sz w:val="22"/>
          <w:szCs w:val="22"/>
        </w:rPr>
        <w:t>. Образцовые при</w:t>
      </w:r>
      <w:r w:rsidRPr="00A34420">
        <w:rPr>
          <w:rFonts w:ascii="Times New Roman" w:hAnsi="Times New Roman" w:cs="Times New Roman"/>
          <w:sz w:val="22"/>
          <w:szCs w:val="22"/>
        </w:rPr>
        <w:t>боры дали показания: Р</w:t>
      </w:r>
      <w:proofErr w:type="gramStart"/>
      <w:r w:rsidRPr="00A34420">
        <w:rPr>
          <w:rFonts w:ascii="Times New Roman" w:hAnsi="Times New Roman" w:cs="Times New Roman"/>
          <w:sz w:val="22"/>
          <w:szCs w:val="22"/>
          <w:vertAlign w:val="subscript"/>
        </w:rPr>
        <w:t>0</w:t>
      </w:r>
      <w:proofErr w:type="gramEnd"/>
      <w:r w:rsidRPr="00A34420">
        <w:rPr>
          <w:rFonts w:ascii="Times New Roman" w:hAnsi="Times New Roman" w:cs="Times New Roman"/>
          <w:sz w:val="22"/>
          <w:szCs w:val="22"/>
        </w:rPr>
        <w:t xml:space="preserve">;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A34420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Pr="00A34420">
        <w:rPr>
          <w:rFonts w:ascii="Times New Roman" w:hAnsi="Times New Roman" w:cs="Times New Roman"/>
          <w:sz w:val="22"/>
          <w:szCs w:val="22"/>
        </w:rPr>
        <w:t xml:space="preserve">; </w:t>
      </w:r>
      <w:r w:rsidRPr="00A34420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A34420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Pr="00A34420">
        <w:rPr>
          <w:rFonts w:ascii="Times New Roman" w:hAnsi="Times New Roman" w:cs="Times New Roman"/>
          <w:sz w:val="22"/>
          <w:szCs w:val="22"/>
        </w:rPr>
        <w:t>. Определить номинальную С</w:t>
      </w:r>
      <w:r w:rsidRPr="00A34420">
        <w:rPr>
          <w:rFonts w:ascii="Times New Roman" w:hAnsi="Times New Roman" w:cs="Times New Roman"/>
          <w:sz w:val="22"/>
          <w:szCs w:val="22"/>
          <w:vertAlign w:val="subscript"/>
        </w:rPr>
        <w:t>н</w:t>
      </w:r>
      <w:r w:rsidRPr="00A34420">
        <w:rPr>
          <w:rFonts w:ascii="Times New Roman" w:hAnsi="Times New Roman" w:cs="Times New Roman"/>
          <w:sz w:val="22"/>
          <w:szCs w:val="22"/>
        </w:rPr>
        <w:t xml:space="preserve"> и действител</w:t>
      </w:r>
      <w:r w:rsidR="00B05982" w:rsidRPr="00A34420">
        <w:rPr>
          <w:rFonts w:ascii="Times New Roman" w:hAnsi="Times New Roman" w:cs="Times New Roman"/>
          <w:sz w:val="22"/>
          <w:szCs w:val="22"/>
        </w:rPr>
        <w:t>ь</w:t>
      </w:r>
      <w:r w:rsidRPr="00A34420">
        <w:rPr>
          <w:rFonts w:ascii="Times New Roman" w:hAnsi="Times New Roman" w:cs="Times New Roman"/>
          <w:sz w:val="22"/>
          <w:szCs w:val="22"/>
        </w:rPr>
        <w:t>ную С</w:t>
      </w:r>
      <w:r w:rsidRPr="00A34420">
        <w:rPr>
          <w:rFonts w:ascii="Times New Roman" w:hAnsi="Times New Roman" w:cs="Times New Roman"/>
          <w:sz w:val="22"/>
          <w:szCs w:val="22"/>
          <w:vertAlign w:val="subscript"/>
        </w:rPr>
        <w:t>Д</w:t>
      </w:r>
      <w:r w:rsidRPr="00A34420">
        <w:rPr>
          <w:rFonts w:ascii="Times New Roman" w:hAnsi="Times New Roman" w:cs="Times New Roman"/>
          <w:sz w:val="22"/>
          <w:szCs w:val="22"/>
        </w:rPr>
        <w:t xml:space="preserve"> постоянные счетчика, относительную γ и абсолютную</w:t>
      </w:r>
      <w:proofErr w:type="gramStart"/>
      <w:r w:rsidRPr="00A34420">
        <w:rPr>
          <w:rFonts w:ascii="Times New Roman" w:hAnsi="Times New Roman" w:cs="Times New Roman"/>
          <w:sz w:val="22"/>
          <w:szCs w:val="22"/>
        </w:rPr>
        <w:t xml:space="preserve"> ΔС</w:t>
      </w:r>
      <w:proofErr w:type="gramEnd"/>
      <w:r w:rsidRPr="00A34420">
        <w:rPr>
          <w:rFonts w:ascii="Times New Roman" w:hAnsi="Times New Roman" w:cs="Times New Roman"/>
          <w:sz w:val="22"/>
          <w:szCs w:val="22"/>
        </w:rPr>
        <w:t xml:space="preserve"> погрешности счетчика.</w:t>
      </w:r>
    </w:p>
    <w:p w:rsidR="00897046" w:rsidRPr="00A34420" w:rsidRDefault="00897046" w:rsidP="00A34420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A34420">
        <w:rPr>
          <w:rFonts w:ascii="Times New Roman" w:hAnsi="Times New Roman" w:cs="Times New Roman"/>
          <w:sz w:val="22"/>
          <w:szCs w:val="22"/>
        </w:rPr>
        <w:t>Таблица 8</w:t>
      </w:r>
    </w:p>
    <w:tbl>
      <w:tblPr>
        <w:tblW w:w="6501" w:type="dxa"/>
        <w:tblInd w:w="25" w:type="dxa"/>
        <w:tblCellMar>
          <w:left w:w="0" w:type="dxa"/>
          <w:right w:w="0" w:type="dxa"/>
        </w:tblCellMar>
        <w:tblLook w:val="0000"/>
      </w:tblPr>
      <w:tblGrid>
        <w:gridCol w:w="973"/>
        <w:gridCol w:w="708"/>
        <w:gridCol w:w="709"/>
        <w:gridCol w:w="851"/>
        <w:gridCol w:w="1134"/>
        <w:gridCol w:w="992"/>
        <w:gridCol w:w="1134"/>
      </w:tblGrid>
      <w:tr w:rsidR="00897046" w:rsidRPr="00A34420" w:rsidTr="001D15A3">
        <w:trPr>
          <w:cantSplit/>
          <w:trHeight w:hRule="exact" w:val="31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Варианты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Счетчик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97046" w:rsidRPr="00A34420" w:rsidRDefault="00897046" w:rsidP="001D15A3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I,</w:t>
            </w:r>
          </w:p>
          <w:p w:rsidR="00897046" w:rsidRPr="00A34420" w:rsidRDefault="00897046" w:rsidP="001D15A3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97046" w:rsidRPr="00A34420" w:rsidRDefault="00897046" w:rsidP="001D15A3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об.</w:t>
            </w:r>
          </w:p>
        </w:tc>
      </w:tr>
      <w:tr w:rsidR="001D15A3" w:rsidRPr="00A34420" w:rsidTr="001D15A3">
        <w:trPr>
          <w:trHeight w:hRule="exact" w:val="300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, 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3442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, об/с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46" w:rsidRPr="00A34420" w:rsidRDefault="00897046" w:rsidP="001D15A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CB4" w:rsidRPr="00A34420" w:rsidTr="001D15A3">
        <w:trPr>
          <w:trHeight w:val="247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1D15A3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248±3</w:t>
            </w:r>
          </w:p>
        </w:tc>
      </w:tr>
      <w:tr w:rsidR="001F7CB4" w:rsidRPr="00A34420" w:rsidTr="001D15A3">
        <w:trPr>
          <w:trHeight w:val="248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610±5</w:t>
            </w:r>
          </w:p>
        </w:tc>
      </w:tr>
      <w:tr w:rsidR="001F7CB4" w:rsidRPr="00A34420" w:rsidTr="001D15A3">
        <w:trPr>
          <w:trHeight w:val="247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I500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±1</w:t>
            </w: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1F7CB4" w:rsidRPr="00A34420" w:rsidTr="001D15A3">
        <w:trPr>
          <w:trHeight w:val="248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7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1800±18</w:t>
            </w:r>
          </w:p>
        </w:tc>
      </w:tr>
      <w:tr w:rsidR="001F7CB4" w:rsidRPr="00A34420" w:rsidTr="003439CC">
        <w:trPr>
          <w:trHeight w:val="247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CB4" w:rsidRPr="00E64629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629">
              <w:rPr>
                <w:rFonts w:ascii="Times New Roman" w:hAnsi="Times New Roman" w:cs="Times New Roman"/>
                <w:b/>
                <w:sz w:val="22"/>
                <w:szCs w:val="22"/>
              </w:rPr>
              <w:t>2960±30</w:t>
            </w:r>
          </w:p>
        </w:tc>
      </w:tr>
      <w:tr w:rsidR="001F7CB4" w:rsidRPr="00A34420" w:rsidTr="003439CC">
        <w:trPr>
          <w:trHeight w:val="248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  <w:r w:rsidRPr="00A34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554±6</w:t>
            </w:r>
          </w:p>
        </w:tc>
      </w:tr>
      <w:tr w:rsidR="001F7CB4" w:rsidRPr="00A34420" w:rsidTr="003439CC">
        <w:trPr>
          <w:trHeight w:val="247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435±5</w:t>
            </w:r>
          </w:p>
        </w:tc>
      </w:tr>
      <w:tr w:rsidR="001F7CB4" w:rsidRPr="00A34420" w:rsidTr="001D15A3">
        <w:trPr>
          <w:trHeight w:val="248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492±4</w:t>
            </w:r>
          </w:p>
        </w:tc>
      </w:tr>
      <w:tr w:rsidR="001F7CB4" w:rsidRPr="00A34420" w:rsidTr="001D15A3">
        <w:trPr>
          <w:trHeight w:val="247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305±4</w:t>
            </w:r>
          </w:p>
        </w:tc>
      </w:tr>
      <w:tr w:rsidR="001F7CB4" w:rsidRPr="00A34420" w:rsidTr="001D15A3">
        <w:trPr>
          <w:trHeight w:val="248"/>
        </w:trPr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CB4" w:rsidRPr="00A34420" w:rsidRDefault="001F7CB4" w:rsidP="00C97AB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420">
              <w:rPr>
                <w:rFonts w:ascii="Times New Roman" w:hAnsi="Times New Roman" w:cs="Times New Roman"/>
                <w:sz w:val="22"/>
                <w:szCs w:val="22"/>
              </w:rPr>
              <w:t>130±2</w:t>
            </w:r>
          </w:p>
        </w:tc>
      </w:tr>
    </w:tbl>
    <w:p w:rsidR="00897046" w:rsidRPr="00A34420" w:rsidRDefault="00897046" w:rsidP="00A34420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A34420" w:rsidRDefault="00897046" w:rsidP="001D15A3">
      <w:pPr>
        <w:shd w:val="clear" w:color="auto" w:fill="FFFFFF"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A34420">
        <w:rPr>
          <w:rFonts w:ascii="Times New Roman" w:hAnsi="Times New Roman" w:cs="Times New Roman"/>
          <w:sz w:val="22"/>
          <w:szCs w:val="22"/>
        </w:rPr>
        <w:t>Продолжение таблицы 8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67C8" w:rsidRPr="00CA7540" w:rsidTr="00CA7540">
        <w:tc>
          <w:tcPr>
            <w:tcW w:w="817" w:type="dxa"/>
            <w:vMerge w:val="restart"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Вариант</w:t>
            </w:r>
          </w:p>
        </w:tc>
        <w:tc>
          <w:tcPr>
            <w:tcW w:w="2126" w:type="dxa"/>
            <w:gridSpan w:val="3"/>
            <w:vAlign w:val="center"/>
          </w:tcPr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Счетчик</w:t>
            </w:r>
          </w:p>
        </w:tc>
        <w:tc>
          <w:tcPr>
            <w:tcW w:w="709" w:type="dxa"/>
            <w:vMerge w:val="restart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t,</w:t>
            </w:r>
          </w:p>
          <w:p w:rsidR="00C667C8" w:rsidRPr="00CA7540" w:rsidRDefault="00C667C8" w:rsidP="00CA7540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709" w:type="dxa"/>
            <w:vMerge w:val="restart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0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9" w:type="dxa"/>
            <w:vMerge w:val="restart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8" w:type="dxa"/>
            <w:vMerge w:val="restart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Вт</w:t>
            </w:r>
          </w:p>
        </w:tc>
        <w:tc>
          <w:tcPr>
            <w:tcW w:w="709" w:type="dxa"/>
            <w:vMerge w:val="restart"/>
            <w:vAlign w:val="center"/>
          </w:tcPr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 xml:space="preserve">cos 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φ</w:t>
            </w:r>
          </w:p>
        </w:tc>
      </w:tr>
      <w:tr w:rsidR="00C667C8" w:rsidRPr="00CA7540" w:rsidTr="00CA7540">
        <w:tc>
          <w:tcPr>
            <w:tcW w:w="817" w:type="dxa"/>
            <w:vMerge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,А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НОМ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, об/с</w:t>
            </w:r>
          </w:p>
        </w:tc>
        <w:tc>
          <w:tcPr>
            <w:tcW w:w="709" w:type="dxa"/>
            <w:vMerge/>
            <w:vAlign w:val="center"/>
          </w:tcPr>
          <w:p w:rsidR="00C667C8" w:rsidRPr="00CA7540" w:rsidRDefault="00C667C8" w:rsidP="00CA7540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667C8" w:rsidRPr="00CA7540" w:rsidRDefault="00C667C8" w:rsidP="00CA7540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67C8" w:rsidRPr="00CA7540" w:rsidTr="00CA7540">
        <w:tc>
          <w:tcPr>
            <w:tcW w:w="817" w:type="dxa"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516,0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667C8" w:rsidRPr="00CA7540" w:rsidTr="00CA7540">
        <w:tc>
          <w:tcPr>
            <w:tcW w:w="817" w:type="dxa"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455,0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C667C8" w:rsidRPr="00CA7540" w:rsidTr="00CA7540">
        <w:tc>
          <w:tcPr>
            <w:tcW w:w="817" w:type="dxa"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1860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C667C8" w:rsidRPr="00CA7540" w:rsidTr="00CA7540">
        <w:tc>
          <w:tcPr>
            <w:tcW w:w="817" w:type="dxa"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1650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C667C8" w:rsidRPr="00CA7540" w:rsidTr="00CA7540">
        <w:tc>
          <w:tcPr>
            <w:tcW w:w="817" w:type="dxa"/>
            <w:vAlign w:val="center"/>
          </w:tcPr>
          <w:p w:rsidR="00C667C8" w:rsidRPr="00CA7540" w:rsidRDefault="00C667C8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230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  <w:tc>
          <w:tcPr>
            <w:tcW w:w="708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3000</w:t>
            </w:r>
          </w:p>
        </w:tc>
        <w:tc>
          <w:tcPr>
            <w:tcW w:w="709" w:type="dxa"/>
            <w:vAlign w:val="center"/>
          </w:tcPr>
          <w:p w:rsidR="00C667C8" w:rsidRPr="00CA7540" w:rsidRDefault="00C667C8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8E08FB" w:rsidRPr="00CA7540" w:rsidTr="00CA7540">
        <w:tc>
          <w:tcPr>
            <w:tcW w:w="817" w:type="dxa"/>
            <w:vAlign w:val="center"/>
          </w:tcPr>
          <w:p w:rsidR="008E08FB" w:rsidRPr="00CA7540" w:rsidRDefault="008E08FB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8E08FB" w:rsidRPr="00CA7540" w:rsidTr="00CA7540">
        <w:tc>
          <w:tcPr>
            <w:tcW w:w="817" w:type="dxa"/>
            <w:vAlign w:val="center"/>
          </w:tcPr>
          <w:p w:rsidR="008E08FB" w:rsidRPr="00CA7540" w:rsidRDefault="008E08FB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E08FB" w:rsidRPr="00CA7540" w:rsidTr="00CA7540">
        <w:tc>
          <w:tcPr>
            <w:tcW w:w="817" w:type="dxa"/>
            <w:vAlign w:val="center"/>
          </w:tcPr>
          <w:p w:rsidR="008E08FB" w:rsidRPr="00CA7540" w:rsidRDefault="008E08FB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0,13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545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8E08FB" w:rsidRPr="00CA7540" w:rsidTr="00CA7540">
        <w:tc>
          <w:tcPr>
            <w:tcW w:w="817" w:type="dxa"/>
            <w:vAlign w:val="center"/>
          </w:tcPr>
          <w:p w:rsidR="008E08FB" w:rsidRPr="00CA7540" w:rsidRDefault="008E08FB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0,135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,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8E08FB" w:rsidRPr="00CA7540" w:rsidTr="00CA7540">
        <w:tc>
          <w:tcPr>
            <w:tcW w:w="817" w:type="dxa"/>
            <w:vAlign w:val="center"/>
          </w:tcPr>
          <w:p w:rsidR="008E08FB" w:rsidRPr="00CA7540" w:rsidRDefault="008E08FB" w:rsidP="00CA7540">
            <w:pPr>
              <w:suppressAutoHyphens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</w:t>
            </w: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A75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708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229,0</w:t>
            </w:r>
          </w:p>
        </w:tc>
        <w:tc>
          <w:tcPr>
            <w:tcW w:w="709" w:type="dxa"/>
            <w:vAlign w:val="center"/>
          </w:tcPr>
          <w:p w:rsidR="008E08FB" w:rsidRPr="00CA7540" w:rsidRDefault="008E08FB" w:rsidP="00CA7540">
            <w:pPr>
              <w:shd w:val="clear" w:color="auto" w:fill="FFFFFF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754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</w:tbl>
    <w:p w:rsidR="00897046" w:rsidRPr="00A34420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34420">
        <w:rPr>
          <w:rFonts w:ascii="Times New Roman" w:hAnsi="Times New Roman" w:cs="Times New Roman"/>
          <w:sz w:val="22"/>
          <w:szCs w:val="22"/>
        </w:rPr>
        <w:t xml:space="preserve">ПРИМЕЧАНИЕ: </w:t>
      </w:r>
      <w:proofErr w:type="gramStart"/>
      <w:r w:rsidRPr="00A34420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A3442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H</w:t>
      </w:r>
      <w:r w:rsidRPr="00A34420">
        <w:rPr>
          <w:rFonts w:ascii="Times New Roman" w:hAnsi="Times New Roman" w:cs="Times New Roman"/>
          <w:sz w:val="22"/>
          <w:szCs w:val="22"/>
        </w:rPr>
        <w:t>, об/с</w:t>
      </w:r>
      <w:r w:rsidR="00E727C3" w:rsidRPr="00F12173">
        <w:rPr>
          <w:rFonts w:ascii="Times New Roman" w:hAnsi="Times New Roman" w:cs="Times New Roman"/>
          <w:sz w:val="22"/>
          <w:szCs w:val="22"/>
        </w:rPr>
        <w:t xml:space="preserve"> </w:t>
      </w:r>
      <w:r w:rsidRPr="00A34420">
        <w:rPr>
          <w:rFonts w:ascii="Times New Roman" w:hAnsi="Times New Roman" w:cs="Times New Roman"/>
          <w:sz w:val="22"/>
          <w:szCs w:val="22"/>
        </w:rPr>
        <w:t>- номинальная скорость вращения диска сче</w:t>
      </w:r>
      <w:r w:rsidRPr="00A34420">
        <w:rPr>
          <w:rFonts w:ascii="Times New Roman" w:hAnsi="Times New Roman" w:cs="Times New Roman"/>
          <w:sz w:val="22"/>
          <w:szCs w:val="22"/>
        </w:rPr>
        <w:t>т</w:t>
      </w:r>
      <w:r w:rsidRPr="00A34420">
        <w:rPr>
          <w:rFonts w:ascii="Times New Roman" w:hAnsi="Times New Roman" w:cs="Times New Roman"/>
          <w:sz w:val="22"/>
          <w:szCs w:val="22"/>
        </w:rPr>
        <w:t>чика.</w:t>
      </w:r>
      <w:proofErr w:type="gramEnd"/>
    </w:p>
    <w:p w:rsidR="00897046" w:rsidRDefault="00897046">
      <w:pPr>
        <w:shd w:val="clear" w:color="auto" w:fill="FFFFFF"/>
        <w:spacing w:line="222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C97ABF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ABF">
        <w:rPr>
          <w:rFonts w:ascii="Times New Roman" w:hAnsi="Times New Roman" w:cs="Times New Roman"/>
          <w:i/>
          <w:sz w:val="28"/>
          <w:szCs w:val="28"/>
        </w:rPr>
        <w:t>Методические указания к решению контрольных задач</w:t>
      </w:r>
    </w:p>
    <w:p w:rsidR="00897046" w:rsidRPr="00574D92" w:rsidRDefault="00897046" w:rsidP="00C97ABF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При решении задачи 1 необходимо знать, что в электротехнических измерениях наиболее распространенным законом рас</w:t>
      </w:r>
      <w:r w:rsidR="00574D92" w:rsidRPr="00574D92">
        <w:rPr>
          <w:rFonts w:ascii="Times New Roman" w:hAnsi="Times New Roman" w:cs="Times New Roman"/>
          <w:sz w:val="22"/>
          <w:szCs w:val="22"/>
        </w:rPr>
        <w:t>пре</w:t>
      </w:r>
      <w:r w:rsidRPr="00574D92">
        <w:rPr>
          <w:rFonts w:ascii="Times New Roman" w:hAnsi="Times New Roman" w:cs="Times New Roman"/>
          <w:sz w:val="22"/>
          <w:szCs w:val="22"/>
        </w:rPr>
        <w:t>деления случайных погрешностей является нор</w:t>
      </w:r>
      <w:r w:rsidR="00574D92" w:rsidRPr="00574D92">
        <w:rPr>
          <w:rFonts w:ascii="Times New Roman" w:hAnsi="Times New Roman" w:cs="Times New Roman"/>
          <w:sz w:val="22"/>
          <w:szCs w:val="22"/>
        </w:rPr>
        <w:t>мальный закон (Гаусса)</w:t>
      </w:r>
      <w:r w:rsidRPr="00574D92">
        <w:rPr>
          <w:rFonts w:ascii="Times New Roman" w:hAnsi="Times New Roman" w:cs="Times New Roman"/>
          <w:sz w:val="22"/>
          <w:szCs w:val="22"/>
        </w:rPr>
        <w:t>. Математическое выражение этого закона имеет вид:</w:t>
      </w:r>
    </w:p>
    <w:p w:rsidR="00574D92" w:rsidRPr="00574D92" w:rsidRDefault="00431943" w:rsidP="00431943">
      <w:pPr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14AD2">
        <w:rPr>
          <w:position w:val="-28"/>
        </w:rPr>
        <w:object w:dxaOrig="19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8pt" o:ole="" filled="t">
            <v:fill color2="black"/>
            <v:imagedata r:id="rId5" o:title=""/>
          </v:shape>
          <o:OLEObject Type="Embed" ProgID="Equation.3" ShapeID="_x0000_i1025" DrawAspect="Content" ObjectID="_1330105432" r:id="rId6"/>
        </w:object>
      </w:r>
    </w:p>
    <w:p w:rsidR="00897046" w:rsidRPr="00574D92" w:rsidRDefault="00C97ABF" w:rsidP="00C97ABF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Г</w:t>
      </w:r>
      <w:r w:rsidR="00897046" w:rsidRPr="00574D92">
        <w:rPr>
          <w:rFonts w:ascii="Times New Roman" w:hAnsi="Times New Roman" w:cs="Times New Roman"/>
          <w:sz w:val="22"/>
          <w:szCs w:val="22"/>
        </w:rPr>
        <w:t>де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897046" w:rsidRPr="00574D92">
        <w:rPr>
          <w:rFonts w:ascii="Times New Roman" w:hAnsi="Times New Roman" w:cs="Times New Roman"/>
          <w:sz w:val="22"/>
          <w:szCs w:val="22"/>
        </w:rPr>
        <w:t xml:space="preserve"> ρ(δ)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7046" w:rsidRPr="00574D92">
        <w:rPr>
          <w:rFonts w:ascii="Times New Roman" w:hAnsi="Times New Roman" w:cs="Times New Roman"/>
          <w:sz w:val="22"/>
          <w:szCs w:val="22"/>
        </w:rPr>
        <w:t xml:space="preserve">- </w:t>
      </w:r>
      <w:proofErr w:type="gramEnd"/>
      <w:r w:rsidR="00897046" w:rsidRPr="00574D92">
        <w:rPr>
          <w:rFonts w:ascii="Times New Roman" w:hAnsi="Times New Roman" w:cs="Times New Roman"/>
          <w:sz w:val="22"/>
          <w:szCs w:val="22"/>
        </w:rPr>
        <w:t>плотность вероятности случайной погре</w:t>
      </w:r>
      <w:r w:rsidR="00897046" w:rsidRPr="00574D92">
        <w:rPr>
          <w:rFonts w:ascii="Times New Roman" w:hAnsi="Times New Roman" w:cs="Times New Roman"/>
          <w:sz w:val="22"/>
          <w:szCs w:val="22"/>
        </w:rPr>
        <w:t>ш</w:t>
      </w:r>
      <w:r w:rsidR="00897046" w:rsidRPr="00574D92">
        <w:rPr>
          <w:rFonts w:ascii="Times New Roman" w:hAnsi="Times New Roman" w:cs="Times New Roman"/>
          <w:sz w:val="22"/>
          <w:szCs w:val="22"/>
        </w:rPr>
        <w:t>ности;</w:t>
      </w:r>
    </w:p>
    <w:p w:rsidR="00897046" w:rsidRPr="00574D92" w:rsidRDefault="00897046" w:rsidP="00C97ABF">
      <w:pPr>
        <w:shd w:val="clear" w:color="auto" w:fill="FFFFFF"/>
        <w:suppressAutoHyphens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δ - среднее квадратическое отклонение.</w:t>
      </w:r>
      <w:r w:rsidR="00574D92" w:rsidRPr="00574D92">
        <w:rPr>
          <w:rFonts w:ascii="Times New Roman" w:hAnsi="Times New Roman" w:cs="Times New Roman"/>
          <w:sz w:val="22"/>
          <w:szCs w:val="22"/>
        </w:rPr>
        <w:t xml:space="preserve"> </w:t>
      </w:r>
      <w:r w:rsidRPr="00574D92">
        <w:rPr>
          <w:rFonts w:ascii="Times New Roman" w:hAnsi="Times New Roman" w:cs="Times New Roman"/>
          <w:sz w:val="22"/>
          <w:szCs w:val="22"/>
        </w:rPr>
        <w:t>При δ=0</w:t>
      </w:r>
      <w:r w:rsidR="00C97ABF">
        <w:rPr>
          <w:rFonts w:ascii="Times New Roman" w:hAnsi="Times New Roman" w:cs="Times New Roman"/>
          <w:sz w:val="22"/>
          <w:szCs w:val="22"/>
        </w:rPr>
        <w:t>.</w:t>
      </w:r>
    </w:p>
    <w:p w:rsidR="00897046" w:rsidRPr="00574D92" w:rsidRDefault="00431943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14AD2">
        <w:rPr>
          <w:position w:val="-28"/>
        </w:rPr>
        <w:object w:dxaOrig="1300" w:dyaOrig="660">
          <v:shape id="_x0000_i1026" type="#_x0000_t75" style="width:65.2pt;height:32.85pt" o:ole="" filled="t">
            <v:fill color2="black"/>
            <v:imagedata r:id="rId7" o:title=""/>
          </v:shape>
          <o:OLEObject Type="Embed" ProgID="Equation.3" ShapeID="_x0000_i1026" DrawAspect="Content" ObjectID="_1330105433" r:id="rId8"/>
        </w:objec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Сре</w:t>
      </w:r>
      <w:r w:rsidRPr="00574D92">
        <w:rPr>
          <w:rFonts w:ascii="Times New Roman" w:hAnsi="Times New Roman" w:cs="Times New Roman"/>
          <w:sz w:val="22"/>
          <w:szCs w:val="22"/>
        </w:rPr>
        <w:t>д</w:t>
      </w:r>
      <w:r w:rsidRPr="00574D92">
        <w:rPr>
          <w:rFonts w:ascii="Times New Roman" w:hAnsi="Times New Roman" w:cs="Times New Roman"/>
          <w:sz w:val="22"/>
          <w:szCs w:val="22"/>
        </w:rPr>
        <w:t>нее квадратическое отклонение выражают через случайные отклонения результатов наблюд</w:t>
      </w:r>
      <w:r w:rsidRPr="00574D92">
        <w:rPr>
          <w:rFonts w:ascii="Times New Roman" w:hAnsi="Times New Roman" w:cs="Times New Roman"/>
          <w:sz w:val="22"/>
          <w:szCs w:val="22"/>
        </w:rPr>
        <w:t>е</w:t>
      </w:r>
      <w:r w:rsidRPr="00574D92">
        <w:rPr>
          <w:rFonts w:ascii="Times New Roman" w:hAnsi="Times New Roman" w:cs="Times New Roman"/>
          <w:sz w:val="22"/>
          <w:szCs w:val="22"/>
        </w:rPr>
        <w:t>ния</w:t>
      </w:r>
    </w:p>
    <w:p w:rsidR="00C97ABF" w:rsidRPr="00574D92" w:rsidRDefault="00431943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14AD2">
        <w:rPr>
          <w:position w:val="-26"/>
        </w:rPr>
        <w:object w:dxaOrig="2220" w:dyaOrig="720">
          <v:shape id="_x0000_i1027" type="#_x0000_t75" style="width:111.15pt;height:36pt" o:ole="" filled="t">
            <v:fill color2="black"/>
            <v:imagedata r:id="rId9" o:title=""/>
          </v:shape>
          <o:OLEObject Type="Embed" ProgID="Equation.3" ShapeID="_x0000_i1027" DrawAspect="Content" ObjectID="_1330105434" r:id="rId10"/>
        </w:object>
      </w:r>
      <w:r w:rsidR="00897046" w:rsidRPr="00574D92">
        <w:rPr>
          <w:rFonts w:ascii="Times New Roman" w:hAnsi="Times New Roman" w:cs="Times New Roman"/>
          <w:sz w:val="22"/>
          <w:szCs w:val="22"/>
        </w:rPr>
        <w:pict>
          <v:shape id="_x0000_s1031" type="#_x0000_t75" style="position:absolute;left:0;text-align:left;margin-left:0;margin-top:0;width:5.7pt;height:13.2pt;z-index:1;mso-wrap-distance-left:9.05pt;mso-wrap-distance-right:9.05pt;mso-position-horizontal-relative:text;mso-position-vertical-relative:text" filled="t">
            <v:fill color2="black"/>
            <v:imagedata r:id="rId11" o:title=""/>
            <w10:wrap type="square"/>
          </v:shape>
          <o:OLEObject Type="Embed" ProgID="Equation.3" ShapeID="_x0000_s1031" DrawAspect="Content" ObjectID="_1330105439" r:id="rId12"/>
        </w:pict>
      </w:r>
    </w:p>
    <w:p w:rsidR="00897046" w:rsidRPr="00574D92" w:rsidRDefault="00897046" w:rsidP="00C97ABF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  <w:vertAlign w:val="subscript"/>
          <w:lang w:val="en-US"/>
        </w:rPr>
      </w:pPr>
      <w:r w:rsidRPr="00574D92">
        <w:rPr>
          <w:rFonts w:ascii="Times New Roman" w:hAnsi="Times New Roman" w:cs="Times New Roman"/>
          <w:sz w:val="22"/>
          <w:szCs w:val="22"/>
        </w:rPr>
        <w:t>где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574D92">
        <w:rPr>
          <w:rFonts w:ascii="Times New Roman" w:hAnsi="Times New Roman" w:cs="Times New Roman"/>
          <w:sz w:val="22"/>
          <w:szCs w:val="22"/>
        </w:rPr>
        <w:t>ρ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=a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="00C97ABF" w:rsidRPr="00C97ABF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CP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574D92">
        <w:rPr>
          <w:rFonts w:ascii="Times New Roman" w:hAnsi="Times New Roman" w:cs="Times New Roman"/>
          <w:sz w:val="22"/>
          <w:szCs w:val="22"/>
        </w:rPr>
        <w:t>ρ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2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=a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2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-A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CP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 xml:space="preserve">; … </w:t>
      </w:r>
      <w:r w:rsidRPr="00574D92">
        <w:rPr>
          <w:rFonts w:ascii="Times New Roman" w:hAnsi="Times New Roman" w:cs="Times New Roman"/>
          <w:sz w:val="22"/>
          <w:szCs w:val="22"/>
        </w:rPr>
        <w:t>ρ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=a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-A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CP</w:t>
      </w:r>
    </w:p>
    <w:p w:rsidR="00431943" w:rsidRDefault="00431943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Если случайные погрешности распределены по закону Гаусса, то средняя квадратическая погре</w:t>
      </w:r>
      <w:r w:rsidRPr="00574D92">
        <w:rPr>
          <w:rFonts w:ascii="Times New Roman" w:hAnsi="Times New Roman" w:cs="Times New Roman"/>
          <w:sz w:val="22"/>
          <w:szCs w:val="22"/>
        </w:rPr>
        <w:t>ш</w:t>
      </w:r>
      <w:r w:rsidRPr="00574D92">
        <w:rPr>
          <w:rFonts w:ascii="Times New Roman" w:hAnsi="Times New Roman" w:cs="Times New Roman"/>
          <w:sz w:val="22"/>
          <w:szCs w:val="22"/>
        </w:rPr>
        <w:t>ность среднего арифметического равна</w:t>
      </w:r>
    </w:p>
    <w:p w:rsidR="00897046" w:rsidRPr="00574D92" w:rsidRDefault="00431943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14AD2">
        <w:rPr>
          <w:position w:val="-30"/>
        </w:rPr>
        <w:object w:dxaOrig="2960" w:dyaOrig="760">
          <v:shape id="_x0000_i1028" type="#_x0000_t75" style="width:148.15pt;height:38.1pt" o:ole="" filled="t">
            <v:fill color2="black"/>
            <v:imagedata r:id="rId13" o:title=""/>
          </v:shape>
          <o:OLEObject Type="Embed" ProgID="Equation.3" ShapeID="_x0000_i1028" DrawAspect="Content" ObjectID="_1330105435" r:id="rId14"/>
        </w:objec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Вероятная погрешность результата измерения</w:t>
      </w:r>
      <w:proofErr w:type="gramStart"/>
      <w:r w:rsidRPr="00574D92">
        <w:rPr>
          <w:rFonts w:ascii="Times New Roman" w:hAnsi="Times New Roman" w:cs="Times New Roman"/>
          <w:sz w:val="22"/>
          <w:szCs w:val="22"/>
        </w:rPr>
        <w:t xml:space="preserve"> ε</w:t>
      </w:r>
      <w:r w:rsidRPr="00574D92">
        <w:rPr>
          <w:rFonts w:ascii="Times New Roman" w:hAnsi="Times New Roman" w:cs="Times New Roman"/>
          <w:sz w:val="22"/>
          <w:szCs w:val="22"/>
          <w:vertAlign w:val="subscript"/>
        </w:rPr>
        <w:t>А</w:t>
      </w:r>
      <w:proofErr w:type="gramEnd"/>
      <w:r w:rsidRPr="00574D92">
        <w:rPr>
          <w:rFonts w:ascii="Times New Roman" w:hAnsi="Times New Roman" w:cs="Times New Roman"/>
          <w:sz w:val="22"/>
          <w:szCs w:val="22"/>
        </w:rPr>
        <w:t xml:space="preserve"> находится через коэффициент Стьюдента 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574D92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</w:t>
      </w:r>
      <w:r w:rsidR="00C97ABF">
        <w:rPr>
          <w:rFonts w:ascii="Times New Roman" w:hAnsi="Times New Roman" w:cs="Times New Roman"/>
          <w:sz w:val="22"/>
          <w:szCs w:val="22"/>
        </w:rPr>
        <w:t xml:space="preserve"> (</w:t>
      </w:r>
      <w:r w:rsidRPr="00574D92">
        <w:rPr>
          <w:rFonts w:ascii="Times New Roman" w:hAnsi="Times New Roman" w:cs="Times New Roman"/>
          <w:sz w:val="22"/>
          <w:szCs w:val="22"/>
        </w:rPr>
        <w:t>его вел</w:t>
      </w:r>
      <w:r w:rsidRPr="00574D92">
        <w:rPr>
          <w:rFonts w:ascii="Times New Roman" w:hAnsi="Times New Roman" w:cs="Times New Roman"/>
          <w:sz w:val="22"/>
          <w:szCs w:val="22"/>
        </w:rPr>
        <w:t>и</w:t>
      </w:r>
      <w:r w:rsidR="00C97ABF">
        <w:rPr>
          <w:rFonts w:ascii="Times New Roman" w:hAnsi="Times New Roman" w:cs="Times New Roman"/>
          <w:sz w:val="22"/>
          <w:szCs w:val="22"/>
        </w:rPr>
        <w:t>чины даны в прило</w:t>
      </w:r>
      <w:r w:rsidR="00C97ABF">
        <w:rPr>
          <w:rFonts w:ascii="Times New Roman" w:hAnsi="Times New Roman" w:cs="Times New Roman"/>
          <w:sz w:val="22"/>
          <w:szCs w:val="22"/>
        </w:rPr>
        <w:softHyphen/>
        <w:t>жении)</w:t>
      </w:r>
      <w:r w:rsidRPr="00574D92">
        <w:rPr>
          <w:rFonts w:ascii="Times New Roman" w:hAnsi="Times New Roman" w:cs="Times New Roman"/>
          <w:sz w:val="22"/>
          <w:szCs w:val="22"/>
        </w:rPr>
        <w:t>:</w:t>
      </w:r>
    </w:p>
    <w:p w:rsidR="00897046" w:rsidRPr="00574D92" w:rsidRDefault="00431943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14AD2">
        <w:rPr>
          <w:position w:val="-12"/>
        </w:rPr>
        <w:object w:dxaOrig="1100" w:dyaOrig="360">
          <v:shape id="_x0000_i1029" type="#_x0000_t75" style="width:79.3pt;height:26.1pt" o:ole="" filled="t">
            <v:fill color2="black"/>
            <v:imagedata r:id="rId15" o:title=""/>
          </v:shape>
          <o:OLEObject Type="Embed" ProgID="Equation.3" ShapeID="_x0000_i1029" DrawAspect="Content" ObjectID="_1330105436" r:id="rId16"/>
        </w:objec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 xml:space="preserve">Задача 2 решается также с учетом </w:t>
      </w:r>
      <w:proofErr w:type="gramStart"/>
      <w:r w:rsidRPr="00574D92">
        <w:rPr>
          <w:rFonts w:ascii="Times New Roman" w:hAnsi="Times New Roman" w:cs="Times New Roman"/>
          <w:sz w:val="22"/>
          <w:szCs w:val="22"/>
        </w:rPr>
        <w:t>изложенного</w:t>
      </w:r>
      <w:proofErr w:type="gramEnd"/>
      <w:r w:rsidRPr="00574D92">
        <w:rPr>
          <w:rFonts w:ascii="Times New Roman" w:hAnsi="Times New Roman" w:cs="Times New Roman"/>
          <w:sz w:val="22"/>
          <w:szCs w:val="22"/>
        </w:rPr>
        <w:t xml:space="preserve"> выше.</w: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При решении задачи 3 студенту необходимо помнить, что</w:t>
      </w:r>
      <w:r w:rsidR="00C97ABF">
        <w:rPr>
          <w:rFonts w:ascii="Times New Roman" w:hAnsi="Times New Roman" w:cs="Times New Roman"/>
          <w:sz w:val="22"/>
          <w:szCs w:val="22"/>
        </w:rPr>
        <w:t xml:space="preserve"> </w:t>
      </w:r>
      <w:r w:rsidRPr="00574D92">
        <w:rPr>
          <w:rFonts w:ascii="Times New Roman" w:hAnsi="Times New Roman" w:cs="Times New Roman"/>
          <w:sz w:val="22"/>
          <w:szCs w:val="22"/>
        </w:rPr>
        <w:t>угол поворота подвижной части электромагнитного прибора имеет</w:t>
      </w:r>
      <w:r w:rsidR="00C97ABF">
        <w:rPr>
          <w:rFonts w:ascii="Times New Roman" w:hAnsi="Times New Roman" w:cs="Times New Roman"/>
          <w:sz w:val="22"/>
          <w:szCs w:val="22"/>
        </w:rPr>
        <w:t xml:space="preserve"> </w:t>
      </w:r>
      <w:r w:rsidRPr="00574D92">
        <w:rPr>
          <w:rFonts w:ascii="Times New Roman" w:hAnsi="Times New Roman" w:cs="Times New Roman"/>
          <w:sz w:val="22"/>
          <w:szCs w:val="22"/>
        </w:rPr>
        <w:t>выражение:</w:t>
      </w:r>
    </w:p>
    <w:p w:rsidR="00574D92" w:rsidRPr="00574D92" w:rsidRDefault="00431943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14AD2">
        <w:rPr>
          <w:position w:val="-24"/>
        </w:rPr>
        <w:object w:dxaOrig="1420" w:dyaOrig="620">
          <v:shape id="_x0000_i1030" type="#_x0000_t75" style="width:70.95pt;height:30.8pt" o:ole="" filled="t">
            <v:fill color2="black"/>
            <v:imagedata r:id="rId17" o:title=""/>
          </v:shape>
          <o:OLEObject Type="Embed" ProgID="Equation.3" ShapeID="_x0000_i1030" DrawAspect="Content" ObjectID="_1330105437" r:id="rId18"/>
        </w:objec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Отсюда следует, что при измерении на переменном токе этот прибор будет показывать действующее значение тока или напряжения.</w: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 xml:space="preserve">Кроме того, ток в цепи с емкостью не может иметь постоянной составляющей, а в цепи с индуктивностью </w:t>
      </w:r>
      <w:proofErr w:type="gramStart"/>
      <w:r w:rsidRPr="00574D92">
        <w:rPr>
          <w:rFonts w:ascii="Times New Roman" w:hAnsi="Times New Roman" w:cs="Times New Roman"/>
          <w:sz w:val="22"/>
          <w:szCs w:val="22"/>
        </w:rPr>
        <w:t>последняя</w:t>
      </w:r>
      <w:proofErr w:type="gramEnd"/>
      <w:r w:rsidRPr="00574D92">
        <w:rPr>
          <w:rFonts w:ascii="Times New Roman" w:hAnsi="Times New Roman" w:cs="Times New Roman"/>
          <w:sz w:val="22"/>
          <w:szCs w:val="22"/>
        </w:rPr>
        <w:t xml:space="preserve"> не представляет собой сопротивление для постоянной с</w:t>
      </w:r>
      <w:r w:rsidRPr="00574D92">
        <w:rPr>
          <w:rFonts w:ascii="Times New Roman" w:hAnsi="Times New Roman" w:cs="Times New Roman"/>
          <w:sz w:val="22"/>
          <w:szCs w:val="22"/>
        </w:rPr>
        <w:t>о</w:t>
      </w:r>
      <w:r w:rsidRPr="00574D92">
        <w:rPr>
          <w:rFonts w:ascii="Times New Roman" w:hAnsi="Times New Roman" w:cs="Times New Roman"/>
          <w:sz w:val="22"/>
          <w:szCs w:val="22"/>
        </w:rPr>
        <w:t>ставляющей.</w: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Для решения задачи 6 основным положением является закон распределения напряжения на последовательно соед</w:t>
      </w:r>
      <w:r w:rsidRPr="00574D92">
        <w:rPr>
          <w:rFonts w:ascii="Times New Roman" w:hAnsi="Times New Roman" w:cs="Times New Roman"/>
          <w:sz w:val="22"/>
          <w:szCs w:val="22"/>
        </w:rPr>
        <w:t>и</w:t>
      </w:r>
      <w:r w:rsidRPr="00574D92">
        <w:rPr>
          <w:rFonts w:ascii="Times New Roman" w:hAnsi="Times New Roman" w:cs="Times New Roman"/>
          <w:sz w:val="22"/>
          <w:szCs w:val="22"/>
        </w:rPr>
        <w:t>ненных рези</w:t>
      </w:r>
      <w:r w:rsidRPr="00574D92">
        <w:rPr>
          <w:rFonts w:ascii="Times New Roman" w:hAnsi="Times New Roman" w:cs="Times New Roman"/>
          <w:sz w:val="22"/>
          <w:szCs w:val="22"/>
        </w:rPr>
        <w:softHyphen/>
        <w:t>сторах. Н</w:t>
      </w:r>
      <w:r w:rsidRPr="00574D92">
        <w:rPr>
          <w:rFonts w:ascii="Times New Roman" w:hAnsi="Times New Roman" w:cs="Times New Roman"/>
          <w:sz w:val="22"/>
          <w:szCs w:val="22"/>
        </w:rPr>
        <w:t>а</w:t>
      </w:r>
      <w:r w:rsidRPr="00574D92">
        <w:rPr>
          <w:rFonts w:ascii="Times New Roman" w:hAnsi="Times New Roman" w:cs="Times New Roman"/>
          <w:sz w:val="22"/>
          <w:szCs w:val="22"/>
        </w:rPr>
        <w:t>пример, для двух резисторов</w:t>
      </w:r>
    </w:p>
    <w:p w:rsidR="00574D92" w:rsidRPr="00574D92" w:rsidRDefault="00431943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314AD2">
        <w:rPr>
          <w:position w:val="-30"/>
        </w:rPr>
        <w:object w:dxaOrig="840" w:dyaOrig="680">
          <v:shape id="_x0000_i1031" type="#_x0000_t75" style="width:42.25pt;height:33.9pt" o:ole="" filled="t">
            <v:fill color2="black"/>
            <v:imagedata r:id="rId19" o:title=""/>
          </v:shape>
          <o:OLEObject Type="Embed" ProgID="Equation.3" ShapeID="_x0000_i1031" DrawAspect="Content" ObjectID="_1330105438" r:id="rId20"/>
        </w:object>
      </w:r>
    </w:p>
    <w:p w:rsidR="00B05982" w:rsidRPr="00574D92" w:rsidRDefault="00897046" w:rsidP="00C97ABF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 xml:space="preserve">Строя векторную в задаче 7 необходимо выбрать масштаб для векторов тока и напряжения и считать, что u=U 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sin</w:t>
      </w:r>
      <w:r w:rsidRPr="00574D92">
        <w:rPr>
          <w:rFonts w:ascii="Times New Roman" w:hAnsi="Times New Roman" w:cs="Times New Roman"/>
          <w:sz w:val="22"/>
          <w:szCs w:val="22"/>
        </w:rPr>
        <w:t xml:space="preserve"> ω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B05982" w:rsidRPr="00574D92">
        <w:rPr>
          <w:rFonts w:ascii="Times New Roman" w:hAnsi="Times New Roman" w:cs="Times New Roman"/>
          <w:sz w:val="22"/>
          <w:szCs w:val="22"/>
        </w:rPr>
        <w:t xml:space="preserve"> ,В задаче 8, определяя</w:t>
      </w:r>
      <w:r w:rsidR="00C97ABF">
        <w:rPr>
          <w:rFonts w:ascii="Times New Roman" w:hAnsi="Times New Roman" w:cs="Times New Roman"/>
          <w:sz w:val="22"/>
          <w:szCs w:val="22"/>
        </w:rPr>
        <w:t xml:space="preserve"> относительную погрешность изме</w:t>
      </w:r>
      <w:r w:rsidR="00B05982" w:rsidRPr="00574D92">
        <w:rPr>
          <w:rFonts w:ascii="Times New Roman" w:hAnsi="Times New Roman" w:cs="Times New Roman"/>
          <w:sz w:val="22"/>
          <w:szCs w:val="22"/>
        </w:rPr>
        <w:t>рения нео</w:t>
      </w:r>
      <w:r w:rsidRPr="00574D92">
        <w:rPr>
          <w:rFonts w:ascii="Times New Roman" w:hAnsi="Times New Roman" w:cs="Times New Roman"/>
          <w:sz w:val="22"/>
          <w:szCs w:val="22"/>
        </w:rPr>
        <w:t>бходимо учитывать относительные погрешности всех без исключения прибо</w:t>
      </w:r>
      <w:r w:rsidR="00B05982" w:rsidRPr="00574D92">
        <w:rPr>
          <w:rFonts w:ascii="Times New Roman" w:hAnsi="Times New Roman" w:cs="Times New Roman"/>
          <w:sz w:val="22"/>
          <w:szCs w:val="22"/>
        </w:rPr>
        <w:t>р</w:t>
      </w:r>
      <w:r w:rsidR="00C97ABF">
        <w:rPr>
          <w:rFonts w:ascii="Times New Roman" w:hAnsi="Times New Roman" w:cs="Times New Roman"/>
          <w:sz w:val="22"/>
          <w:szCs w:val="22"/>
        </w:rPr>
        <w:t>ов, в том числе и секундомера.</w:t>
      </w:r>
    </w:p>
    <w:p w:rsidR="00C97ABF" w:rsidRDefault="00C97ABF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B05982" w:rsidRPr="002475A7" w:rsidRDefault="00B05982" w:rsidP="00431943">
      <w:pPr>
        <w:shd w:val="clear" w:color="auto" w:fill="FFFFFF"/>
        <w:suppressAutoHyphens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475A7">
        <w:rPr>
          <w:rFonts w:ascii="Times New Roman" w:hAnsi="Times New Roman" w:cs="Times New Roman"/>
          <w:i/>
          <w:sz w:val="22"/>
          <w:szCs w:val="22"/>
        </w:rPr>
        <w:t>ПРИЛОЖЕНИЕ:</w:t>
      </w:r>
    </w:p>
    <w:p w:rsidR="00C97ABF" w:rsidRPr="00574D92" w:rsidRDefault="00C97ABF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B05982" w:rsidRPr="00574D92" w:rsidRDefault="00B05982" w:rsidP="00C97ABF">
      <w:pPr>
        <w:shd w:val="clear" w:color="auto" w:fill="FFFFFF"/>
        <w:suppressAutoHyphens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 xml:space="preserve">Функция распределения </w:t>
      </w:r>
      <w:r w:rsidR="002475A7" w:rsidRPr="00574D92">
        <w:rPr>
          <w:rFonts w:ascii="Times New Roman" w:hAnsi="Times New Roman" w:cs="Times New Roman"/>
          <w:sz w:val="22"/>
          <w:szCs w:val="22"/>
        </w:rPr>
        <w:t>Стьюдента</w:t>
      </w:r>
    </w:p>
    <w:p w:rsidR="00897046" w:rsidRPr="00574D92" w:rsidRDefault="00897046" w:rsidP="00C97ABF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240" w:type="dxa"/>
        <w:tblInd w:w="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31943" w:rsidRPr="00574D92" w:rsidTr="00431943">
        <w:trPr>
          <w:cantSplit/>
          <w:trHeight w:val="28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943" w:rsidRPr="00574D92" w:rsidRDefault="00431943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56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943" w:rsidRPr="00574D92" w:rsidRDefault="00431943" w:rsidP="00431943">
            <w:pPr>
              <w:widowControl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74D92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n</w:t>
            </w: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 xml:space="preserve"> для различных Р</w:t>
            </w:r>
          </w:p>
        </w:tc>
      </w:tr>
      <w:tr w:rsidR="00897046" w:rsidRPr="00574D92" w:rsidTr="00431943">
        <w:trPr>
          <w:cantSplit/>
          <w:trHeight w:val="283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0,999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1,38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6,31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12,70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31,8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636,6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4,30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9,92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31,60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2,35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3,18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5,84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2,12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4,60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8,61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2,57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4,03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6,86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1,94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2,49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3,71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5,96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1,90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2,36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3,50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5,40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1,89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2,31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3,36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5,04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0,70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1,83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2,26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3,25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4,78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1,76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2,18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3,04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4,14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0,69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1,73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2,09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2,86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3,88</w:t>
            </w:r>
          </w:p>
        </w:tc>
      </w:tr>
      <w:tr w:rsidR="00897046" w:rsidRPr="00574D92" w:rsidTr="00431943">
        <w:trPr>
          <w:trHeight w:val="283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1,71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2,04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2,75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046" w:rsidRPr="00574D92" w:rsidRDefault="00897046" w:rsidP="0043194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2">
              <w:rPr>
                <w:rFonts w:ascii="Times New Roman" w:hAnsi="Times New Roman" w:cs="Times New Roman"/>
                <w:sz w:val="22"/>
                <w:szCs w:val="22"/>
              </w:rPr>
              <w:t>3,65</w:t>
            </w:r>
          </w:p>
        </w:tc>
      </w:tr>
    </w:tbl>
    <w:p w:rsidR="00897046" w:rsidRPr="00574D92" w:rsidRDefault="00897046" w:rsidP="00C97ABF">
      <w:pPr>
        <w:shd w:val="clear" w:color="auto" w:fill="FFFFFF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431943" w:rsidRDefault="00431943" w:rsidP="00C97ABF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ЛИТЕРАТУРА</w:t>
      </w:r>
    </w:p>
    <w:p w:rsidR="00B05982" w:rsidRPr="00C97ABF" w:rsidRDefault="00B05982" w:rsidP="00C97ABF">
      <w:pPr>
        <w:suppressAutoHyphens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ABF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1.</w:t>
      </w:r>
      <w:r w:rsidRPr="00574D92">
        <w:rPr>
          <w:rFonts w:ascii="Times New Roman" w:hAnsi="Times New Roman" w:cs="Times New Roman"/>
          <w:sz w:val="22"/>
          <w:szCs w:val="22"/>
        </w:rPr>
        <w:tab/>
        <w:t xml:space="preserve">Материалы 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XXXVII</w:t>
      </w:r>
      <w:r w:rsidR="003439CC">
        <w:rPr>
          <w:rFonts w:ascii="Times New Roman" w:hAnsi="Times New Roman" w:cs="Times New Roman"/>
          <w:sz w:val="22"/>
          <w:szCs w:val="22"/>
        </w:rPr>
        <w:t xml:space="preserve"> съезда КПСС - М.</w:t>
      </w:r>
      <w:r w:rsidRPr="00574D92">
        <w:rPr>
          <w:rFonts w:ascii="Times New Roman" w:hAnsi="Times New Roman" w:cs="Times New Roman"/>
          <w:sz w:val="22"/>
          <w:szCs w:val="22"/>
        </w:rPr>
        <w:t>Политиздат, 1936.-352 с</w:t>
      </w:r>
      <w:r w:rsidR="003439CC">
        <w:rPr>
          <w:rFonts w:ascii="Times New Roman" w:hAnsi="Times New Roman" w:cs="Times New Roman"/>
          <w:sz w:val="22"/>
          <w:szCs w:val="22"/>
        </w:rPr>
        <w:t>т</w:t>
      </w:r>
      <w:r w:rsidRPr="00574D92">
        <w:rPr>
          <w:rFonts w:ascii="Times New Roman" w:hAnsi="Times New Roman" w:cs="Times New Roman"/>
          <w:sz w:val="22"/>
          <w:szCs w:val="22"/>
        </w:rPr>
        <w:t>.</w:t>
      </w:r>
    </w:p>
    <w:p w:rsidR="00897046" w:rsidRPr="00574D92" w:rsidRDefault="00897046" w:rsidP="00C97ABF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Тюрин Н.И. Введение в метрологию. - М.: Издательство станда</w:t>
      </w:r>
      <w:r w:rsidRPr="00574D92">
        <w:rPr>
          <w:rFonts w:ascii="Times New Roman" w:hAnsi="Times New Roman" w:cs="Times New Roman"/>
          <w:sz w:val="22"/>
          <w:szCs w:val="22"/>
        </w:rPr>
        <w:t>р</w:t>
      </w:r>
      <w:r w:rsidRPr="00574D92">
        <w:rPr>
          <w:rFonts w:ascii="Times New Roman" w:hAnsi="Times New Roman" w:cs="Times New Roman"/>
          <w:sz w:val="22"/>
          <w:szCs w:val="22"/>
        </w:rPr>
        <w:t xml:space="preserve">тов, 1973.- 279 </w:t>
      </w:r>
      <w:proofErr w:type="gramStart"/>
      <w:r w:rsidRPr="00574D9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574D92">
        <w:rPr>
          <w:rFonts w:ascii="Times New Roman" w:hAnsi="Times New Roman" w:cs="Times New Roman"/>
          <w:sz w:val="22"/>
          <w:szCs w:val="22"/>
        </w:rPr>
        <w:t>.</w:t>
      </w:r>
    </w:p>
    <w:p w:rsidR="00897046" w:rsidRPr="00574D92" w:rsidRDefault="00897046" w:rsidP="00C97ABF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Электрические измерения: Учебное пособие для в</w:t>
      </w:r>
      <w:r w:rsidRPr="00574D92">
        <w:rPr>
          <w:rFonts w:ascii="Times New Roman" w:hAnsi="Times New Roman" w:cs="Times New Roman"/>
          <w:sz w:val="22"/>
          <w:szCs w:val="22"/>
        </w:rPr>
        <w:t>у</w:t>
      </w:r>
      <w:r w:rsidR="003439CC">
        <w:rPr>
          <w:rFonts w:ascii="Times New Roman" w:hAnsi="Times New Roman" w:cs="Times New Roman"/>
          <w:sz w:val="22"/>
          <w:szCs w:val="22"/>
        </w:rPr>
        <w:t>зов</w:t>
      </w:r>
      <w:r w:rsidRPr="00574D92">
        <w:rPr>
          <w:rFonts w:ascii="Times New Roman" w:hAnsi="Times New Roman" w:cs="Times New Roman"/>
          <w:sz w:val="22"/>
          <w:szCs w:val="22"/>
        </w:rPr>
        <w:t xml:space="preserve"> В.Н. Малиновский, 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574D92">
        <w:rPr>
          <w:rFonts w:ascii="Times New Roman" w:hAnsi="Times New Roman" w:cs="Times New Roman"/>
          <w:sz w:val="22"/>
          <w:szCs w:val="22"/>
        </w:rPr>
        <w:t>.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574D92">
        <w:rPr>
          <w:rFonts w:ascii="Times New Roman" w:hAnsi="Times New Roman" w:cs="Times New Roman"/>
          <w:sz w:val="22"/>
          <w:szCs w:val="22"/>
        </w:rPr>
        <w:t>. Демидова-Панферова, Ю.Н. Е</w:t>
      </w:r>
      <w:r w:rsidRPr="00574D92">
        <w:rPr>
          <w:rFonts w:ascii="Times New Roman" w:hAnsi="Times New Roman" w:cs="Times New Roman"/>
          <w:sz w:val="22"/>
          <w:szCs w:val="22"/>
        </w:rPr>
        <w:t>в</w:t>
      </w:r>
      <w:r w:rsidRPr="00574D92">
        <w:rPr>
          <w:rFonts w:ascii="Times New Roman" w:hAnsi="Times New Roman" w:cs="Times New Roman"/>
          <w:sz w:val="22"/>
          <w:szCs w:val="22"/>
        </w:rPr>
        <w:t>ланов и др.; Под ред. д-ра техн</w:t>
      </w:r>
      <w:r w:rsidR="003439CC">
        <w:rPr>
          <w:rFonts w:ascii="Times New Roman" w:hAnsi="Times New Roman" w:cs="Times New Roman"/>
          <w:sz w:val="22"/>
          <w:szCs w:val="22"/>
        </w:rPr>
        <w:t>ических</w:t>
      </w:r>
      <w:r w:rsidRPr="00574D92">
        <w:rPr>
          <w:rFonts w:ascii="Times New Roman" w:hAnsi="Times New Roman" w:cs="Times New Roman"/>
          <w:sz w:val="22"/>
          <w:szCs w:val="22"/>
        </w:rPr>
        <w:t xml:space="preserve"> наук В.Н. Малиновского. - М.; Энергоатомиздат, 1985.- 416 с., ил.</w:t>
      </w:r>
    </w:p>
    <w:p w:rsidR="00897046" w:rsidRPr="00574D92" w:rsidRDefault="00897046" w:rsidP="00C97ABF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Котур В.И. и др. Электрические измерения и электроизмерител</w:t>
      </w:r>
      <w:r w:rsidRPr="00574D92">
        <w:rPr>
          <w:rFonts w:ascii="Times New Roman" w:hAnsi="Times New Roman" w:cs="Times New Roman"/>
          <w:sz w:val="22"/>
          <w:szCs w:val="22"/>
        </w:rPr>
        <w:t>ь</w:t>
      </w:r>
      <w:r w:rsidRPr="00574D92">
        <w:rPr>
          <w:rFonts w:ascii="Times New Roman" w:hAnsi="Times New Roman" w:cs="Times New Roman"/>
          <w:sz w:val="22"/>
          <w:szCs w:val="22"/>
        </w:rPr>
        <w:t>ные приборы. - М.; Энергоатомиздат, 1986.- 400 с., ил.</w:t>
      </w:r>
    </w:p>
    <w:p w:rsidR="00897046" w:rsidRPr="00574D92" w:rsidRDefault="003439CC" w:rsidP="00C97ABF">
      <w:pPr>
        <w:numPr>
          <w:ilvl w:val="0"/>
          <w:numId w:val="3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Электрические измерения (Под ред. А.В. Фремке </w:t>
      </w:r>
      <w:r w:rsidR="00897046" w:rsidRPr="00574D92">
        <w:rPr>
          <w:rFonts w:ascii="Times New Roman" w:hAnsi="Times New Roman" w:cs="Times New Roman"/>
          <w:sz w:val="22"/>
          <w:szCs w:val="22"/>
        </w:rPr>
        <w:t>- Л.; Энергия, 1973 - 422 с, ил</w:t>
      </w:r>
      <w:r>
        <w:rPr>
          <w:rFonts w:ascii="Times New Roman" w:hAnsi="Times New Roman" w:cs="Times New Roman"/>
          <w:sz w:val="22"/>
          <w:szCs w:val="22"/>
        </w:rPr>
        <w:t>.)</w:t>
      </w:r>
      <w:r w:rsidR="00897046" w:rsidRPr="00574D92">
        <w:rPr>
          <w:rFonts w:ascii="Times New Roman" w:hAnsi="Times New Roman" w:cs="Times New Roman"/>
          <w:sz w:val="22"/>
          <w:szCs w:val="22"/>
        </w:rPr>
        <w:t>.</w:t>
      </w:r>
    </w:p>
    <w:p w:rsidR="00897046" w:rsidRPr="00574D92" w:rsidRDefault="00897046" w:rsidP="00C97ABF">
      <w:pPr>
        <w:numPr>
          <w:ilvl w:val="0"/>
          <w:numId w:val="3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Электрические изм</w:t>
      </w:r>
      <w:r w:rsidR="003439CC">
        <w:rPr>
          <w:rFonts w:ascii="Times New Roman" w:hAnsi="Times New Roman" w:cs="Times New Roman"/>
          <w:sz w:val="22"/>
          <w:szCs w:val="22"/>
        </w:rPr>
        <w:t>ерения неэлектрических величин (</w:t>
      </w:r>
      <w:r w:rsidRPr="00574D92">
        <w:rPr>
          <w:rFonts w:ascii="Times New Roman" w:hAnsi="Times New Roman" w:cs="Times New Roman"/>
          <w:sz w:val="22"/>
          <w:szCs w:val="22"/>
        </w:rPr>
        <w:t>Под ред. П.В. Новицкого - Л.; Энергия, 1975.- 576 с., ил</w:t>
      </w:r>
      <w:r w:rsidR="003439CC">
        <w:rPr>
          <w:rFonts w:ascii="Times New Roman" w:hAnsi="Times New Roman" w:cs="Times New Roman"/>
          <w:sz w:val="22"/>
          <w:szCs w:val="22"/>
        </w:rPr>
        <w:t>.)</w:t>
      </w:r>
      <w:r w:rsidRPr="00574D92">
        <w:rPr>
          <w:rFonts w:ascii="Times New Roman" w:hAnsi="Times New Roman" w:cs="Times New Roman"/>
          <w:sz w:val="22"/>
          <w:szCs w:val="22"/>
        </w:rPr>
        <w:t>.</w:t>
      </w:r>
    </w:p>
    <w:p w:rsidR="00C97ABF" w:rsidRDefault="00C97ABF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97046" w:rsidRPr="00C97ABF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7ABF">
        <w:rPr>
          <w:rFonts w:ascii="Times New Roman" w:hAnsi="Times New Roman" w:cs="Times New Roman"/>
          <w:i/>
          <w:sz w:val="22"/>
          <w:szCs w:val="22"/>
        </w:rPr>
        <w:t>Дополнительная</w:t>
      </w:r>
    </w:p>
    <w:p w:rsidR="00897046" w:rsidRPr="00574D92" w:rsidRDefault="003439CC" w:rsidP="00C97ABF">
      <w:pPr>
        <w:numPr>
          <w:ilvl w:val="0"/>
          <w:numId w:val="2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Электрические измерения (с лабораторными работами)</w:t>
      </w:r>
      <w:r w:rsidR="00897046" w:rsidRPr="00574D92">
        <w:rPr>
          <w:rFonts w:ascii="Times New Roman" w:hAnsi="Times New Roman" w:cs="Times New Roman"/>
          <w:sz w:val="22"/>
          <w:szCs w:val="22"/>
        </w:rPr>
        <w:t xml:space="preserve">: Учебник для техникумов </w:t>
      </w:r>
      <w:r>
        <w:rPr>
          <w:rFonts w:ascii="Times New Roman" w:hAnsi="Times New Roman" w:cs="Times New Roman"/>
          <w:sz w:val="22"/>
          <w:szCs w:val="22"/>
        </w:rPr>
        <w:t>(Под ред. В.Н. Малиновского</w:t>
      </w:r>
      <w:r w:rsidR="00897046" w:rsidRPr="00574D92">
        <w:rPr>
          <w:rFonts w:ascii="Times New Roman" w:hAnsi="Times New Roman" w:cs="Times New Roman"/>
          <w:sz w:val="22"/>
          <w:szCs w:val="22"/>
        </w:rPr>
        <w:t xml:space="preserve"> - М., Энергоиздат, 1983. - 392 с., ил.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897046" w:rsidRPr="00574D92" w:rsidRDefault="00897046" w:rsidP="00C97ABF">
      <w:pPr>
        <w:numPr>
          <w:ilvl w:val="0"/>
          <w:numId w:val="2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4D92">
        <w:rPr>
          <w:rFonts w:ascii="Times New Roman" w:hAnsi="Times New Roman" w:cs="Times New Roman"/>
          <w:sz w:val="22"/>
          <w:szCs w:val="22"/>
        </w:rPr>
        <w:t>Электрические измерения электрических и неэлектрич</w:t>
      </w:r>
      <w:r w:rsidRPr="00574D92">
        <w:rPr>
          <w:rFonts w:ascii="Times New Roman" w:hAnsi="Times New Roman" w:cs="Times New Roman"/>
          <w:sz w:val="22"/>
          <w:szCs w:val="22"/>
        </w:rPr>
        <w:t>е</w:t>
      </w:r>
      <w:r w:rsidR="003439CC">
        <w:rPr>
          <w:rFonts w:ascii="Times New Roman" w:hAnsi="Times New Roman" w:cs="Times New Roman"/>
          <w:sz w:val="22"/>
          <w:szCs w:val="22"/>
        </w:rPr>
        <w:t xml:space="preserve">ских величин (Под ред. </w:t>
      </w:r>
      <w:r w:rsidRPr="00574D92">
        <w:rPr>
          <w:rFonts w:ascii="Times New Roman" w:hAnsi="Times New Roman" w:cs="Times New Roman"/>
          <w:sz w:val="22"/>
          <w:szCs w:val="22"/>
        </w:rPr>
        <w:t>Е.С. Полищук</w:t>
      </w:r>
      <w:r w:rsidR="003439CC">
        <w:rPr>
          <w:rFonts w:ascii="Times New Roman" w:hAnsi="Times New Roman" w:cs="Times New Roman"/>
          <w:sz w:val="22"/>
          <w:szCs w:val="22"/>
        </w:rPr>
        <w:t>а</w:t>
      </w:r>
      <w:r w:rsidRPr="00574D92">
        <w:rPr>
          <w:rFonts w:ascii="Times New Roman" w:hAnsi="Times New Roman" w:cs="Times New Roman"/>
          <w:sz w:val="22"/>
          <w:szCs w:val="22"/>
        </w:rPr>
        <w:t xml:space="preserve"> - </w:t>
      </w:r>
      <w:r w:rsidR="003439CC">
        <w:rPr>
          <w:rFonts w:ascii="Times New Roman" w:hAnsi="Times New Roman" w:cs="Times New Roman"/>
          <w:sz w:val="22"/>
          <w:szCs w:val="22"/>
        </w:rPr>
        <w:t>Киев:</w:t>
      </w:r>
      <w:proofErr w:type="gramEnd"/>
      <w:r w:rsidR="003439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439CC">
        <w:rPr>
          <w:rFonts w:ascii="Times New Roman" w:hAnsi="Times New Roman" w:cs="Times New Roman"/>
          <w:sz w:val="22"/>
          <w:szCs w:val="22"/>
        </w:rPr>
        <w:t>Вища школа, 1984 - 359 ст.).</w:t>
      </w:r>
      <w:proofErr w:type="gramEnd"/>
    </w:p>
    <w:p w:rsidR="00574D92" w:rsidRPr="00574D92" w:rsidRDefault="00897046" w:rsidP="00C97ABF">
      <w:pPr>
        <w:numPr>
          <w:ilvl w:val="0"/>
          <w:numId w:val="5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Новицкий П.В., Зограф И.А. Оценка погрешностей результатов измерений. - Л.; Энергоатомиздат (Ленингр. отд</w:t>
      </w:r>
      <w:r w:rsidR="003439CC">
        <w:rPr>
          <w:rFonts w:ascii="Times New Roman" w:hAnsi="Times New Roman" w:cs="Times New Roman"/>
          <w:sz w:val="22"/>
          <w:szCs w:val="22"/>
        </w:rPr>
        <w:t>еление</w:t>
      </w:r>
      <w:r w:rsidRPr="00574D92">
        <w:rPr>
          <w:rFonts w:ascii="Times New Roman" w:hAnsi="Times New Roman" w:cs="Times New Roman"/>
          <w:sz w:val="22"/>
          <w:szCs w:val="22"/>
        </w:rPr>
        <w:t>),1985.- 248 с., ил.</w:t>
      </w:r>
    </w:p>
    <w:p w:rsidR="00574D92" w:rsidRPr="00574D92" w:rsidRDefault="00574D92" w:rsidP="00C97ABF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numPr>
          <w:ilvl w:val="0"/>
          <w:numId w:val="5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Левшина Е.С</w:t>
      </w:r>
      <w:r w:rsidR="003439CC">
        <w:rPr>
          <w:rFonts w:ascii="Times New Roman" w:hAnsi="Times New Roman" w:cs="Times New Roman"/>
          <w:sz w:val="22"/>
          <w:szCs w:val="22"/>
        </w:rPr>
        <w:t>.</w:t>
      </w:r>
      <w:r w:rsidRPr="00574D92">
        <w:rPr>
          <w:rFonts w:ascii="Times New Roman" w:hAnsi="Times New Roman" w:cs="Times New Roman"/>
          <w:sz w:val="22"/>
          <w:szCs w:val="22"/>
        </w:rPr>
        <w:t>, Новицкий П.В. Электрические измерения физических величин /измерительные преобразователи/: Учебн</w:t>
      </w:r>
      <w:r w:rsidR="003439CC">
        <w:rPr>
          <w:rFonts w:ascii="Times New Roman" w:hAnsi="Times New Roman" w:cs="Times New Roman"/>
          <w:sz w:val="22"/>
          <w:szCs w:val="22"/>
        </w:rPr>
        <w:t>ик</w:t>
      </w:r>
      <w:r w:rsidRPr="00574D92">
        <w:rPr>
          <w:rFonts w:ascii="Times New Roman" w:hAnsi="Times New Roman" w:cs="Times New Roman"/>
          <w:sz w:val="22"/>
          <w:szCs w:val="22"/>
        </w:rPr>
        <w:t xml:space="preserve"> пособие для вузов - Л.</w:t>
      </w:r>
      <w:r w:rsidR="007D58C5">
        <w:rPr>
          <w:rFonts w:ascii="Times New Roman" w:hAnsi="Times New Roman" w:cs="Times New Roman"/>
          <w:sz w:val="22"/>
          <w:szCs w:val="22"/>
        </w:rPr>
        <w:t>; Энергоатомиздат (Ленингр. отделе</w:t>
      </w:r>
      <w:r w:rsidRPr="00574D92">
        <w:rPr>
          <w:rFonts w:ascii="Times New Roman" w:hAnsi="Times New Roman" w:cs="Times New Roman"/>
          <w:sz w:val="22"/>
          <w:szCs w:val="22"/>
        </w:rPr>
        <w:t>ние) 1983.- 320 с., ил.</w:t>
      </w:r>
    </w:p>
    <w:p w:rsidR="00B05982" w:rsidRPr="00574D92" w:rsidRDefault="00B05982" w:rsidP="00C97ABF">
      <w:pPr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6.</w:t>
      </w:r>
      <w:r w:rsidRPr="00574D92">
        <w:rPr>
          <w:rFonts w:ascii="Times New Roman" w:hAnsi="Times New Roman" w:cs="Times New Roman"/>
          <w:sz w:val="22"/>
          <w:szCs w:val="22"/>
        </w:rPr>
        <w:tab/>
        <w:t>Шостин Н.А. Очерки истории русской метрологии.</w: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  <w:lang w:val="en-US"/>
        </w:rPr>
        <w:t>XIX</w:t>
      </w:r>
      <w:r w:rsidRPr="00574D92">
        <w:rPr>
          <w:rFonts w:ascii="Times New Roman" w:hAnsi="Times New Roman" w:cs="Times New Roman"/>
          <w:sz w:val="22"/>
          <w:szCs w:val="22"/>
        </w:rPr>
        <w:t xml:space="preserve"> - начало </w:t>
      </w:r>
      <w:r w:rsidRPr="00574D92">
        <w:rPr>
          <w:rFonts w:ascii="Times New Roman" w:hAnsi="Times New Roman" w:cs="Times New Roman"/>
          <w:sz w:val="22"/>
          <w:szCs w:val="22"/>
          <w:lang w:val="en-US"/>
        </w:rPr>
        <w:t>XX</w:t>
      </w:r>
      <w:r w:rsidR="007D58C5">
        <w:rPr>
          <w:rFonts w:ascii="Times New Roman" w:hAnsi="Times New Roman" w:cs="Times New Roman"/>
          <w:sz w:val="22"/>
          <w:szCs w:val="22"/>
        </w:rPr>
        <w:t xml:space="preserve"> века </w:t>
      </w:r>
      <w:r w:rsidRPr="00574D92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574D92">
        <w:rPr>
          <w:rFonts w:ascii="Times New Roman" w:hAnsi="Times New Roman" w:cs="Times New Roman"/>
          <w:sz w:val="22"/>
          <w:szCs w:val="22"/>
        </w:rPr>
        <w:t>М.;</w:t>
      </w:r>
      <w:proofErr w:type="gramEnd"/>
      <w:r w:rsidRPr="00574D92">
        <w:rPr>
          <w:rFonts w:ascii="Times New Roman" w:hAnsi="Times New Roman" w:cs="Times New Roman"/>
          <w:sz w:val="22"/>
          <w:szCs w:val="22"/>
        </w:rPr>
        <w:t xml:space="preserve"> Изд-во стандартов, 1975.- 272 с., ил.</w:t>
      </w:r>
    </w:p>
    <w:p w:rsidR="00897046" w:rsidRPr="00574D92" w:rsidRDefault="00897046" w:rsidP="00C97ABF">
      <w:pPr>
        <w:numPr>
          <w:ilvl w:val="0"/>
          <w:numId w:val="4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Справочник по электроизмерительным прибо</w:t>
      </w:r>
      <w:r w:rsidR="007D58C5">
        <w:rPr>
          <w:rFonts w:ascii="Times New Roman" w:hAnsi="Times New Roman" w:cs="Times New Roman"/>
          <w:sz w:val="22"/>
          <w:szCs w:val="22"/>
        </w:rPr>
        <w:t>рам (</w:t>
      </w:r>
      <w:r w:rsidRPr="00574D92">
        <w:rPr>
          <w:rFonts w:ascii="Times New Roman" w:hAnsi="Times New Roman" w:cs="Times New Roman"/>
          <w:sz w:val="22"/>
          <w:szCs w:val="22"/>
        </w:rPr>
        <w:t>Под ред. К.К. Илюнина. 3-е изд. - Л., Энергоатомиздат (Ленингр. отд-ние) 1983. - 704 с</w:t>
      </w:r>
      <w:r w:rsidR="007D58C5">
        <w:rPr>
          <w:rFonts w:ascii="Times New Roman" w:hAnsi="Times New Roman" w:cs="Times New Roman"/>
          <w:sz w:val="22"/>
          <w:szCs w:val="22"/>
        </w:rPr>
        <w:t>т</w:t>
      </w:r>
      <w:r w:rsidRPr="00574D92">
        <w:rPr>
          <w:rFonts w:ascii="Times New Roman" w:hAnsi="Times New Roman" w:cs="Times New Roman"/>
          <w:sz w:val="22"/>
          <w:szCs w:val="22"/>
        </w:rPr>
        <w:t>.</w:t>
      </w:r>
      <w:r w:rsidR="007D58C5">
        <w:rPr>
          <w:rFonts w:ascii="Times New Roman" w:hAnsi="Times New Roman" w:cs="Times New Roman"/>
          <w:sz w:val="22"/>
          <w:szCs w:val="22"/>
        </w:rPr>
        <w:t>).</w:t>
      </w:r>
    </w:p>
    <w:p w:rsidR="00897046" w:rsidRPr="00574D92" w:rsidRDefault="00897046" w:rsidP="00C97ABF">
      <w:pPr>
        <w:numPr>
          <w:ilvl w:val="0"/>
          <w:numId w:val="4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ГОСТ 13033-76. Приборы и устройства электрические анал</w:t>
      </w:r>
      <w:r w:rsidR="00B05982" w:rsidRPr="00574D92">
        <w:rPr>
          <w:rFonts w:ascii="Times New Roman" w:hAnsi="Times New Roman" w:cs="Times New Roman"/>
          <w:sz w:val="22"/>
          <w:szCs w:val="22"/>
        </w:rPr>
        <w:t>о</w:t>
      </w:r>
      <w:r w:rsidRPr="00574D92">
        <w:rPr>
          <w:rFonts w:ascii="Times New Roman" w:hAnsi="Times New Roman" w:cs="Times New Roman"/>
          <w:sz w:val="22"/>
          <w:szCs w:val="22"/>
        </w:rPr>
        <w:t>говые.</w:t>
      </w:r>
    </w:p>
    <w:p w:rsidR="00897046" w:rsidRPr="00574D92" w:rsidRDefault="00897046" w:rsidP="00C97ABF">
      <w:pPr>
        <w:numPr>
          <w:ilvl w:val="0"/>
          <w:numId w:val="4"/>
        </w:numPr>
        <w:shd w:val="clear" w:color="auto" w:fill="FFFFFF"/>
        <w:tabs>
          <w:tab w:val="clear" w:pos="0"/>
        </w:tabs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СТСЭВ 1058-78. Метрология. Единицы физических величин.</w:t>
      </w:r>
    </w:p>
    <w:p w:rsidR="00897046" w:rsidRPr="00574D92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 xml:space="preserve">10. ГОСТ 23217-78. Приборы электроизмерительные. </w:t>
      </w:r>
      <w:proofErr w:type="gramStart"/>
      <w:r w:rsidRPr="00574D92">
        <w:rPr>
          <w:rFonts w:ascii="Times New Roman" w:hAnsi="Times New Roman" w:cs="Times New Roman"/>
          <w:sz w:val="22"/>
          <w:szCs w:val="22"/>
        </w:rPr>
        <w:t>Аналоговые</w:t>
      </w:r>
      <w:proofErr w:type="gramEnd"/>
      <w:r w:rsidRPr="00574D92">
        <w:rPr>
          <w:rFonts w:ascii="Times New Roman" w:hAnsi="Times New Roman" w:cs="Times New Roman"/>
          <w:sz w:val="22"/>
          <w:szCs w:val="22"/>
        </w:rPr>
        <w:t xml:space="preserve"> с непосредственным отсчетом. Наносимые условные обознач</w:t>
      </w:r>
      <w:r w:rsidRPr="00574D92">
        <w:rPr>
          <w:rFonts w:ascii="Times New Roman" w:hAnsi="Times New Roman" w:cs="Times New Roman"/>
          <w:sz w:val="22"/>
          <w:szCs w:val="22"/>
        </w:rPr>
        <w:t>е</w:t>
      </w:r>
      <w:r w:rsidRPr="00574D92">
        <w:rPr>
          <w:rFonts w:ascii="Times New Roman" w:hAnsi="Times New Roman" w:cs="Times New Roman"/>
          <w:sz w:val="22"/>
          <w:szCs w:val="22"/>
        </w:rPr>
        <w:t>ния.</w:t>
      </w:r>
    </w:p>
    <w:p w:rsidR="00897046" w:rsidRDefault="00897046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64629" w:rsidRDefault="00E64629" w:rsidP="00C97ABF">
      <w:pPr>
        <w:shd w:val="clear" w:color="auto" w:fill="FFFFFF"/>
        <w:suppressAutoHyphens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ОСНОВЫ  МЕТРОЛОГИИ</w:t>
      </w: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И ЭЛЕКТРИЧЕСКИЕ ИЗМЕРЕНИЯ</w:t>
      </w:r>
    </w:p>
    <w:p w:rsidR="00B05982" w:rsidRPr="00574D92" w:rsidRDefault="00B05982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Программа, методические указания</w:t>
      </w: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и контрольные задания</w:t>
      </w: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Составил Станислав Георгиевич Кузин</w:t>
      </w: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Рецензент В. Ю. Кожевников</w:t>
      </w: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Редактор Л. А. Скворцова</w:t>
      </w: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897046" w:rsidRPr="00574D92" w:rsidRDefault="00897046" w:rsidP="00C97AB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574D92">
        <w:rPr>
          <w:rFonts w:ascii="Times New Roman" w:hAnsi="Times New Roman" w:cs="Times New Roman"/>
          <w:sz w:val="22"/>
          <w:szCs w:val="22"/>
        </w:rPr>
        <w:t>СПИ Ротапринт. Саратов. Политехническая, 77</w:t>
      </w:r>
    </w:p>
    <w:sectPr w:rsidR="00897046" w:rsidRPr="00574D92">
      <w:footnotePr>
        <w:pos w:val="beneathText"/>
      </w:footnotePr>
      <w:pgSz w:w="8108" w:h="11680"/>
      <w:pgMar w:top="96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activeWritingStyle w:appName="MSWord" w:lang="ru-RU" w:vendorID="1" w:dllVersion="512" w:checkStyle="1"/>
  <w:proofState w:grammar="clean"/>
  <w:stylePaneFormatFilter w:val="3F01"/>
  <w:doNotTrackMoves/>
  <w:defaultTabStop w:val="68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EE9"/>
    <w:rsid w:val="00014C45"/>
    <w:rsid w:val="00032205"/>
    <w:rsid w:val="000E4525"/>
    <w:rsid w:val="0011460C"/>
    <w:rsid w:val="001D15A3"/>
    <w:rsid w:val="001F7CB4"/>
    <w:rsid w:val="0024579B"/>
    <w:rsid w:val="002475A7"/>
    <w:rsid w:val="002B31FC"/>
    <w:rsid w:val="002D7DA4"/>
    <w:rsid w:val="002E434B"/>
    <w:rsid w:val="003439CC"/>
    <w:rsid w:val="00431943"/>
    <w:rsid w:val="00497A19"/>
    <w:rsid w:val="00517E36"/>
    <w:rsid w:val="00574D92"/>
    <w:rsid w:val="0057767F"/>
    <w:rsid w:val="00610EE9"/>
    <w:rsid w:val="007D58C5"/>
    <w:rsid w:val="007D60C0"/>
    <w:rsid w:val="007F33BB"/>
    <w:rsid w:val="00846CF7"/>
    <w:rsid w:val="008947A2"/>
    <w:rsid w:val="00897046"/>
    <w:rsid w:val="008C75C1"/>
    <w:rsid w:val="008E08FB"/>
    <w:rsid w:val="00924994"/>
    <w:rsid w:val="009554C8"/>
    <w:rsid w:val="009B032D"/>
    <w:rsid w:val="00A34420"/>
    <w:rsid w:val="00A72011"/>
    <w:rsid w:val="00AF34ED"/>
    <w:rsid w:val="00B00EE0"/>
    <w:rsid w:val="00B05982"/>
    <w:rsid w:val="00BB6539"/>
    <w:rsid w:val="00BC3C77"/>
    <w:rsid w:val="00BE710B"/>
    <w:rsid w:val="00BF055D"/>
    <w:rsid w:val="00C2203A"/>
    <w:rsid w:val="00C667C8"/>
    <w:rsid w:val="00C97ABF"/>
    <w:rsid w:val="00CA7540"/>
    <w:rsid w:val="00CD5662"/>
    <w:rsid w:val="00D62FBC"/>
    <w:rsid w:val="00D741BD"/>
    <w:rsid w:val="00E05F0C"/>
    <w:rsid w:val="00E4422A"/>
    <w:rsid w:val="00E64629"/>
    <w:rsid w:val="00E727C3"/>
    <w:rsid w:val="00F12173"/>
    <w:rsid w:val="00F2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black"/>
      <v:stroke on="f"/>
      <v:textbox inset="0,0,0,0"/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</w:pPr>
    <w:rPr>
      <w:rFonts w:ascii="Courier New" w:hAnsi="Courier New" w:cs="Courier New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5z0">
    <w:name w:val="WW8Num15z0"/>
    <w:basedOn w:val="a0"/>
    <w:rPr>
      <w:rFonts w:ascii="Courier New" w:hAnsi="Courier New" w:cs="Courier New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Courier New" w:hAnsi="Courier New" w:cs="Courier New"/>
    </w:rPr>
  </w:style>
  <w:style w:type="character" w:customStyle="1" w:styleId="WW8NumSt13z0">
    <w:name w:val="WW8NumSt13z0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semiHidden/>
    <w:rsid w:val="00610EE9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E710B"/>
    <w:pPr>
      <w:widowControl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sstu</Company>
  <LinksUpToDate>false</LinksUpToDate>
  <CharactersWithSpaces>29720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cp:lastModifiedBy>АНТОН</cp:lastModifiedBy>
  <cp:revision>2</cp:revision>
  <cp:lastPrinted>2010-03-12T06:48:00Z</cp:lastPrinted>
  <dcterms:created xsi:type="dcterms:W3CDTF">2010-03-14T17:58:00Z</dcterms:created>
  <dcterms:modified xsi:type="dcterms:W3CDTF">2010-03-14T17:58:00Z</dcterms:modified>
</cp:coreProperties>
</file>